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11»</w:t>
      </w: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172" w:rsidRDefault="004B1386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Педагогический совет</w:t>
      </w: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386" w:rsidRPr="00A962EE" w:rsidRDefault="004B1386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«Сюжетно- ролевая игра как условие успешной социализации ребенка- дошкольника»</w:t>
      </w:r>
      <w:r w:rsidR="00A962EE" w:rsidRPr="00A962EE">
        <w:rPr>
          <w:rFonts w:ascii="Times New Roman" w:hAnsi="Times New Roman" w:cs="Times New Roman"/>
          <w:b/>
          <w:sz w:val="32"/>
          <w:szCs w:val="32"/>
        </w:rPr>
        <w:t>.</w:t>
      </w: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Дата проведения: 05.04.2017г.</w:t>
      </w: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 xml:space="preserve">Составитель:  Киселева Алена Сергеевна, </w:t>
      </w:r>
    </w:p>
    <w:p w:rsidR="00A962EE" w:rsidRPr="00A962EE" w:rsidRDefault="00A962EE" w:rsidP="00A962EE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старший воспитатель.</w:t>
      </w: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2EE" w:rsidRPr="00A962EE" w:rsidRDefault="00A962EE" w:rsidP="00A96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EE">
        <w:rPr>
          <w:rFonts w:ascii="Times New Roman" w:hAnsi="Times New Roman" w:cs="Times New Roman"/>
          <w:b/>
          <w:sz w:val="32"/>
          <w:szCs w:val="32"/>
        </w:rPr>
        <w:t>г.Боготол</w:t>
      </w:r>
    </w:p>
    <w:p w:rsidR="00A962EE" w:rsidRPr="00A962EE" w:rsidRDefault="00A962EE" w:rsidP="00A96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386" w:rsidRPr="00A962EE" w:rsidRDefault="004B1386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>: повы</w:t>
      </w:r>
      <w:r w:rsidR="00BA6592">
        <w:rPr>
          <w:rFonts w:ascii="Times New Roman" w:eastAsia="Times New Roman" w:hAnsi="Times New Roman" w:cs="Times New Roman"/>
          <w:sz w:val="28"/>
          <w:szCs w:val="28"/>
        </w:rPr>
        <w:t xml:space="preserve">сить значимость организации сюжетно- ролевой 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>игры в воспитательно-образовательном процессе ДОУ</w:t>
      </w:r>
      <w:r w:rsidR="00BA6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86" w:rsidRPr="00A962EE" w:rsidRDefault="004B1386" w:rsidP="00A96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B1386" w:rsidRPr="00BA6592" w:rsidRDefault="004B1386" w:rsidP="00BA659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sz w:val="28"/>
          <w:szCs w:val="28"/>
        </w:rPr>
        <w:t>Актуализировать значение сюжетно-ролевой игры для успешной социализации ребенка.</w:t>
      </w:r>
    </w:p>
    <w:p w:rsidR="004B1386" w:rsidRDefault="004B1386" w:rsidP="00BA659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sz w:val="28"/>
          <w:szCs w:val="28"/>
        </w:rPr>
        <w:t>Способствовать использованию в практике современных требований к организации с/</w:t>
      </w:r>
      <w:proofErr w:type="spellStart"/>
      <w:r w:rsidRPr="00BA659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BA6592"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</w:p>
    <w:p w:rsidR="00383FB2" w:rsidRDefault="00383FB2" w:rsidP="00383F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FB2">
        <w:rPr>
          <w:rFonts w:ascii="Times New Roman" w:eastAsia="Times New Roman" w:hAnsi="Times New Roman" w:cs="Times New Roman"/>
          <w:b/>
          <w:sz w:val="28"/>
          <w:szCs w:val="28"/>
        </w:rPr>
        <w:t>План педсовета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3FB2" w:rsidRDefault="00383FB2" w:rsidP="00383FB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воспитателей.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Анализ выполнения решения предыдущего педсовета. (Старший воспитатель Киселева А.С.).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Вступительное слово «Игра – ведущий вид деятельности ребенка- дошкольника». (Старший воспитатель Киселева А.С.).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«Что такое социализация дошкольника? Важность игры в социализации дошкольника» (Воспитатель Добрынина С.Г.)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Условия организации сюжетно- ролевой игры. (Старший воспитатель Киселева А.С.).</w:t>
      </w:r>
    </w:p>
    <w:p w:rsid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Мастер- класс для педагогов «Атрибуты для сюжетно- ролевой игры « Космос». (Старший воспитатель Киселева А.С.).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Рефлексия (осмысление) собственного игрового опыта.</w:t>
      </w:r>
    </w:p>
    <w:p w:rsidR="00383FB2" w:rsidRPr="00383FB2" w:rsidRDefault="00383FB2" w:rsidP="00383FB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B2">
        <w:rPr>
          <w:rFonts w:ascii="Times New Roman" w:hAnsi="Times New Roman" w:cs="Times New Roman"/>
          <w:sz w:val="28"/>
          <w:szCs w:val="28"/>
        </w:rPr>
        <w:t>Принятие решения.</w:t>
      </w:r>
    </w:p>
    <w:p w:rsidR="00BA6592" w:rsidRPr="00BA6592" w:rsidRDefault="00BA6592" w:rsidP="00A962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педсовета.</w:t>
      </w:r>
    </w:p>
    <w:p w:rsidR="00C77EF3" w:rsidRDefault="004B1386" w:rsidP="00BA6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 xml:space="preserve">Организация воспитателей. </w:t>
      </w:r>
    </w:p>
    <w:p w:rsidR="00C77EF3" w:rsidRDefault="004B1386" w:rsidP="00BA659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Упражнение-разминка «Новости </w:t>
      </w:r>
      <w:r w:rsidR="00BA6592"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информагентств</w:t>
      </w:r>
      <w:r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Цель: проявить остроумие и воображение. </w:t>
      </w:r>
    </w:p>
    <w:p w:rsidR="004B1386" w:rsidRPr="00A962EE" w:rsidRDefault="004B1386" w:rsidP="00BA659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должен придумать какую-нибудь забавну</w:t>
      </w:r>
      <w:r w:rsidR="00C77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 вымышленную «новость». Старший воспитатель:</w:t>
      </w:r>
      <w:r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 вы слышали, что завтра объявили выходной?». Следующий участник: «А вы слышали, что новый год будет весной?» и т. д. и т. п.</w:t>
      </w:r>
    </w:p>
    <w:p w:rsidR="00C77EF3" w:rsidRDefault="005D6D3E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развитие  ребенка  проходит в игре. 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 xml:space="preserve">Социальное развитие детей дошкольного возраста - новое направление в образовании. </w:t>
      </w:r>
      <w:r w:rsidRPr="00C77EF3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 xml:space="preserve"> - это ведущий вид деятельности, наиболее эффектив</w:t>
      </w:r>
      <w:r w:rsidR="00C77EF3">
        <w:rPr>
          <w:rFonts w:ascii="Times New Roman" w:eastAsia="Times New Roman" w:hAnsi="Times New Roman" w:cs="Times New Roman"/>
          <w:sz w:val="28"/>
          <w:szCs w:val="28"/>
        </w:rPr>
        <w:t>ная форма социализации ребёнка.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 </w:t>
      </w:r>
      <w:r w:rsidRPr="00C77EF3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A962EE">
        <w:rPr>
          <w:rFonts w:ascii="Times New Roman" w:eastAsia="Times New Roman" w:hAnsi="Times New Roman" w:cs="Times New Roman"/>
          <w:sz w:val="28"/>
          <w:szCs w:val="28"/>
        </w:rPr>
        <w:t xml:space="preserve"> – не развлечение, а особый метод вовлечения детей в творческую деятельность, метод стимулирования их активности.. Детство без игры и вне игры ненормально.</w:t>
      </w:r>
      <w:r w:rsidR="001E237F" w:rsidRPr="00A962EE">
        <w:rPr>
          <w:rFonts w:ascii="Times New Roman" w:eastAsia="Times New Roman" w:hAnsi="Times New Roman" w:cs="Times New Roman"/>
          <w:sz w:val="28"/>
          <w:szCs w:val="28"/>
        </w:rPr>
        <w:t xml:space="preserve"> Лишение ребенка игровой практики - это лишение его главного источника развития. </w:t>
      </w:r>
    </w:p>
    <w:p w:rsidR="00B16A80" w:rsidRPr="00B16A80" w:rsidRDefault="00B16A80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Прежде всего нам необходимо определить для себя, что такое социализация ребенка- дошкольника, и какова важность игры для социализации дошкольника? </w:t>
      </w:r>
      <w:r w:rsidRPr="00B16A80">
        <w:rPr>
          <w:rFonts w:ascii="Times New Roman" w:eastAsia="Times New Roman" w:hAnsi="Times New Roman" w:cs="Times New Roman"/>
          <w:b/>
          <w:sz w:val="28"/>
          <w:szCs w:val="28"/>
        </w:rPr>
        <w:t>Сообщение по данной теме подготовила Добрынина С.Г.</w:t>
      </w:r>
    </w:p>
    <w:p w:rsidR="001E237F" w:rsidRPr="00A962EE" w:rsidRDefault="001E237F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 .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3. Настольные игр. Полезны для расширения познавательных интересов и для умственного развития.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4. Дидактическая игра. Это активная учебная деятельность по имитационному моделированию изучаемых систем, явлений, процессов. Так как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1E237F" w:rsidRPr="00A962EE" w:rsidRDefault="001E237F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Разумеется, требования ФГОС ДО не могут идти в противоречии с законами развития ребенка-дошкольника. Основной посыл ФГОС ДО – амплификация (обогащение) условий развития дошкольников. Поэтому на третий раздел Стандарта – «Требования к условиям реализации основной образовательной программы дошкольного образования» педагогам следует обратить особое внимание. Именно в этом разделе среди условий, необходимых для создания социальной ситуации развития детей, соответствующей специфике дошкольного возраста (п. 3.2.5), называются: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• создание условий для свободного выбора детьми деятельности, участников совместной деятельности;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lastRenderedPageBreak/>
        <w:t>•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E237F" w:rsidRPr="00A962EE" w:rsidRDefault="001E237F" w:rsidP="00A962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>• поддержка спонтанной игры детей, ее обогащение, обеспечение игрового времени и пространства.</w:t>
      </w:r>
    </w:p>
    <w:p w:rsidR="001E237F" w:rsidRPr="00BA6592" w:rsidRDefault="001E237F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2EE">
        <w:rPr>
          <w:rFonts w:ascii="Times New Roman" w:eastAsia="Times New Roman" w:hAnsi="Times New Roman" w:cs="Times New Roman"/>
          <w:sz w:val="28"/>
          <w:szCs w:val="28"/>
        </w:rPr>
        <w:t xml:space="preserve"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 Таким образом, работа по освоению содержания образовательных областей должна опираться или включать в себя достаточный спектр игр, организуемых по инициативе 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взрослого, а также традиционных игр, имеющих содержание соответствующей направленности. Параллельно обязательно должна быть организована специальная работа по развитию и педагогической поддержке самодеятельной игры детей, которая и обеспечивает становление целевых ориентиров. </w:t>
      </w:r>
    </w:p>
    <w:p w:rsidR="00A43D26" w:rsidRPr="00BA6592" w:rsidRDefault="00A43D26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Сюжетно-ролевые игры для дошкольников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особый и очень важный вид игровой деятельности дошкольников. Именно с трёх лет сюжетно-ролевые игры становятся для дошкольников ведущим видом деятельности, в которой развивается личность ребёнка; происходит развитие всех психических процессов (памяти, внимания, мышления, речи, воображения и т.д.), а также закладываются предпосылки для развития других видов деятельности ребёнка.</w:t>
      </w:r>
    </w:p>
    <w:p w:rsidR="00A43D26" w:rsidRPr="00BA6592" w:rsidRDefault="00A43D26" w:rsidP="00C77EF3">
      <w:pPr>
        <w:spacing w:before="243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Сюжетно-ролевые игры для дошкольников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такой вид детской деятельности, при котором ребёнок воображает ситуацию, придумывает сюжет и выполняет роль.</w:t>
      </w:r>
    </w:p>
    <w:p w:rsidR="00A43D26" w:rsidRPr="00BA6592" w:rsidRDefault="00A43D26" w:rsidP="00C77EF3">
      <w:pPr>
        <w:spacing w:before="243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Особенности сюжетно-ролевой игры детей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43D26" w:rsidRPr="00BA6592" w:rsidRDefault="00A43D26" w:rsidP="00C77EF3">
      <w:pPr>
        <w:spacing w:before="243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   В основе игры лежит </w:t>
      </w:r>
      <w:r w:rsidRPr="00C77E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мнимая воображаемая ситуация.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Играя и выполняя игровые роли, дети постоянно фантазируют, они воображают такие ситуации, в которых не оказались бы в реальной жизни. Например, выполняя роль врача, ребёнок может делать операцию кукле используя при этом вместо скальпеля карандаш. Или малыш может отправиться в открытый космос, построив из стульев ракету, или поехать к морю на поезде, который соорудит из дивана и т.д. В общем, сюжетно-ролевая игра для дошкольника – это просто огромное поле для детской фантазии.</w:t>
      </w:r>
    </w:p>
    <w:p w:rsidR="00A43D26" w:rsidRPr="00BA6592" w:rsidRDefault="00A43D26" w:rsidP="00C77EF3">
      <w:pPr>
        <w:spacing w:before="243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   В сюжетно-ролевой игре дети проявляют наибольшую </w:t>
      </w:r>
      <w:r w:rsidRPr="00C77E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самостоятельность.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Дошкольники самостоятельно придумывают сюжет игры, самостоятельно подбирают предметы – атрибуты для игры, придумывают игровых персонажей, распределяют роли и выполняют игровые действия.</w:t>
      </w:r>
    </w:p>
    <w:p w:rsidR="00A43D26" w:rsidRPr="00BA6592" w:rsidRDefault="00A43D26" w:rsidP="00C77EF3">
      <w:pPr>
        <w:spacing w:before="243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    В игре дети </w:t>
      </w:r>
      <w:r w:rsidRPr="00C77E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воплощают свой взгляд к разыгрываемой ситуации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 правило, дети придумывают игру по сюжету, который вызвал у ребёнка определённые эмоциональные впечатления. Например, моя племянница, которой было 3 годика, перекрестила дома всех кукол после того, как сама прошла обряд крещения. Она ещё потом долго играла в церковь – настолько сильные впечатления вызвало у неё это событие.</w:t>
      </w:r>
    </w:p>
    <w:p w:rsidR="00A43D26" w:rsidRPr="00BA6592" w:rsidRDefault="00A43D26" w:rsidP="00C77EF3">
      <w:pPr>
        <w:spacing w:before="243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    Сюжетно-ролевая игра дошкольников всегда носит </w:t>
      </w:r>
      <w:r w:rsidRPr="00C77E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творческий характер. 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Творчество детей в сюжетно-ролевой игре проявляется во всём – с момента выбора сюжета для игры до разыгрывания роли в этой игре. Иногда дети даже самостоятельно готовят атрибуты для своих игр. Они могут что-то нарисовать, слепить или просто смастерить из подручных материалов. Вы только посмотрите, дети в обычных окружающих нас вещах видят необычные предметы, которые можно использовать в игре. Например, обычный диван может быть поездом, или кресло – ракетой, или несколько стульев – огромным кораблём для морского путешествия, фантазия и креативность ребёнка здесь неограниченны. Кроме этого, творчество ребёнка в игре проявляется и в подборе предметов-заместителей для игры. Например, из обычных кубиков можно сделать пирожные для празднования дня рождения, или тот же кубик может выполнять роль мыла, или они могут выступать в роли панели управления в космическом корабле и т.д.</w:t>
      </w:r>
    </w:p>
    <w:p w:rsidR="00A43D26" w:rsidRPr="00BA6592" w:rsidRDefault="00A43D26" w:rsidP="00C77EF3">
      <w:pPr>
        <w:spacing w:before="243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Игра </w:t>
      </w:r>
      <w:r w:rsidRPr="00C77E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эмоционально насыщена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Играя, ребёнок испытывает и проявляет множество эмоций. Дошкольника в игре можно даже сравнить с актёром на сцене – он живёт той ролью, которую взял на себя.</w:t>
      </w:r>
    </w:p>
    <w:p w:rsidR="00383FB2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играют в любом возрасте. Для дошкольника игра — это </w:t>
      </w:r>
      <w:hyperlink r:id="rId5" w:history="1">
        <w:r w:rsidRPr="00BA6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естественное состояние внутреннего</w:t>
        </w:r>
      </w:hyperlink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мира и внешнего поведения. Играющие дети предпочитают не допускать (или допускать с оговорками и ограничениями) «посторонних» в свой мир. Основу большинства игр составляет воображение. В игре проявляются интеллект, азарт, активность, организаторские способности. В игре дети на практике познают окружающий мир, учатся счету, письму и многим другим важным умениям. </w:t>
      </w:r>
    </w:p>
    <w:p w:rsidR="00C77EF3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Сюжетно-ролевые игры для дошкольников – очень важный вид деятельности и не стоит игнорировать его или ругать ребёнка за беспорядок. Этот вид детской деятельности не менее важен для дошкольников, как например, изобразительная деятельность или занятия по математике или развитию речи. Уделяйте сюжетно-ролевой игре должное внимание.</w:t>
      </w:r>
    </w:p>
    <w:p w:rsidR="00383FB2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38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Pr="00383FB2" w:rsidRDefault="00383FB2" w:rsidP="00383F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Рефлексия</w:t>
      </w:r>
    </w:p>
    <w:p w:rsidR="00A43D26" w:rsidRPr="00BA6592" w:rsidRDefault="00C77EF3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</w:t>
      </w:r>
      <w:r w:rsidRPr="00BA6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43D26" w:rsidRPr="00BA6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«Вопрос- ответ»: из коробочки достать один вопрос и ответить на него.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Игровой опыт педагогов — осмысление собственного игрового опыта. 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каком возрасте для вас закончилось время игр?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Можно ли сказать, что вы до сих пор играете?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Когда вы были маленькими, в какие игры вы играли?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 кем играли с особенным удовольствием?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Есть ли в вашей памяти моменты, когда вы учились играть, и как это происходило?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Где разворачивались игры?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Можно ли сказать, что вы стремились играть в присутствии или в непосредственной близости от взрослых?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Что именно делали в ходе игры?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Были ли у вас какие-либо особо памятные игрушки?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Какими материалами чаще всего пользовались в играх (настоящими игрушками, подсобными материалами и предметами)?</w:t>
      </w:r>
    </w:p>
    <w:p w:rsidR="00A43D26" w:rsidRPr="00BA6592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Чему вы учились во время игр?</w:t>
      </w:r>
    </w:p>
    <w:p w:rsidR="001E237F" w:rsidRDefault="00A43D26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Какие чувства вы испытывали в ходе самостоятельной игры?</w:t>
      </w:r>
    </w:p>
    <w:p w:rsidR="00C77EF3" w:rsidRDefault="00C77EF3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Pr="00BA6592" w:rsidRDefault="00504314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2. К педсовету № 3 от 30.03.2017г.</w:t>
      </w:r>
    </w:p>
    <w:p w:rsidR="005D6D3E" w:rsidRDefault="00A43D26" w:rsidP="00C77EF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4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Мастер- класс.</w:t>
      </w:r>
    </w:p>
    <w:p w:rsidR="00383FB2" w:rsidRDefault="00383FB2" w:rsidP="00C77EF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Атрибуты для сюжетно- ролевой игры «Космос» из подручных средств.</w:t>
      </w:r>
    </w:p>
    <w:p w:rsidR="00383FB2" w:rsidRPr="00504314" w:rsidRDefault="00383FB2" w:rsidP="00C77EF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Старший воспитатель Киселева А.С.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      Создания предметно-игровой среды происходит с учётом возрастных и индивидуальных особенностей дошкольника. Атрибутами для сюжетно-ролевых игр должны быть разнообразными,  красочными и эстетическими,   так как именно с ними будет взаимодействовать ребёнок.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       В наше время можно приобрести  очень много игрушек в магазине, но согласитесь, если игрушки будут сделаны своими руками, да еще в это примут участие дети, они приобретут большую ценность, так как создание игровой среды побуждает детей к самостоятельному игровому творчеству;</w:t>
      </w:r>
    </w:p>
    <w:p w:rsidR="00A962EE" w:rsidRPr="00C77EF3" w:rsidRDefault="00C77EF3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62EE" w:rsidRPr="00C77EF3">
        <w:rPr>
          <w:rFonts w:ascii="Times New Roman" w:eastAsia="Times New Roman" w:hAnsi="Times New Roman" w:cs="Times New Roman"/>
          <w:sz w:val="28"/>
          <w:szCs w:val="28"/>
        </w:rPr>
        <w:t>егодня на мастер – классе, я хотела бы Вас познакомить с   изготовление</w:t>
      </w:r>
      <w:r w:rsidRPr="00C77EF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962EE" w:rsidRPr="00C77EF3">
        <w:rPr>
          <w:rFonts w:ascii="Times New Roman" w:eastAsia="Times New Roman" w:hAnsi="Times New Roman" w:cs="Times New Roman"/>
          <w:sz w:val="28"/>
          <w:szCs w:val="28"/>
        </w:rPr>
        <w:t>атрибутов из подручных материалов.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деятельность участников мастер - класса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b/>
          <w:bCs/>
          <w:sz w:val="28"/>
          <w:szCs w:val="28"/>
        </w:rPr>
        <w:t>«Изготовление атрибутов к сюжетно ролевой игре Космос»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Приступаем к работе. За небольшой промежуток времени нам с вами предстоит сделать атрибуты к сюжетно ролевой игре «Космос».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А для этого давайте определимся, какие атрибуты необходимы для игры?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Пульт управления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Кислородные болоны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Наушники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Одежда для космонавта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Продукты питания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Бинокль…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У вас на столах имеется необходимый материал, но так как атрибутов будет несколько, давай те мы с Вами разделимся на группы по интересам кто, что будет делать.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    Я приготовила для Вас памятки, которые помогут нам в работе.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62EE" w:rsidRPr="00C77EF3" w:rsidRDefault="00A962EE" w:rsidP="00C77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7EF3">
        <w:rPr>
          <w:rFonts w:ascii="Times New Roman" w:eastAsia="Times New Roman" w:hAnsi="Times New Roman" w:cs="Times New Roman"/>
          <w:sz w:val="28"/>
          <w:szCs w:val="28"/>
        </w:rPr>
        <w:t>                      </w:t>
      </w:r>
    </w:p>
    <w:p w:rsidR="00A962EE" w:rsidRPr="00BA6592" w:rsidRDefault="00A962EE" w:rsidP="00C77EF3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1825" cy="4156075"/>
            <wp:effectExtent l="19050" t="0" r="3175" b="0"/>
            <wp:docPr id="1" name="Рисунок 1" descr="http://nsportal.ru/sites/default/files/2016/02/22/ig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02/22/igr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EE" w:rsidRPr="00BA6592" w:rsidRDefault="00A962EE" w:rsidP="00A962EE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1825" cy="4263390"/>
            <wp:effectExtent l="19050" t="0" r="3175" b="0"/>
            <wp:docPr id="2" name="Рисунок 2" descr="http://nsportal.ru/sites/default/files/2016/02/22/ig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6/02/22/igr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EE" w:rsidRPr="00BA6592" w:rsidRDefault="00A962EE" w:rsidP="00A962EE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1825" cy="4203700"/>
            <wp:effectExtent l="19050" t="0" r="3175" b="0"/>
            <wp:docPr id="3" name="Рисунок 3" descr="http://nsportal.ru/sites/default/files/2016/02/22/ig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2016/02/22/igra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EE" w:rsidRPr="00BA6592" w:rsidRDefault="00A962EE" w:rsidP="00A962EE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1825" cy="4180205"/>
            <wp:effectExtent l="19050" t="0" r="3175" b="0"/>
            <wp:docPr id="4" name="Рисунок 4" descr="http://nsportal.ru/sites/default/files/2016/02/22/ig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6/02/22/igra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EE" w:rsidRPr="00BA6592" w:rsidRDefault="00A962EE" w:rsidP="00A962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314" w:rsidRDefault="00504314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FB2" w:rsidRDefault="00A43D26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383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3. К педсовету № 3 от 30.03.2017 г.</w:t>
      </w:r>
    </w:p>
    <w:p w:rsidR="00A962EE" w:rsidRPr="00BA6592" w:rsidRDefault="00A962EE" w:rsidP="00C77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Анкета для воспитателя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Инструкция: 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каждое утверждение необходимо дать один из трех вариантов ответа: «да», «иногда», «нет».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Дети в основном заняты другими делами, у них нет времени на игру.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Когда появляется свободное время, дети включаются в творческие игры.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Если детям не предлагать тему сюжетно-ролевой игры, они не начинают игры.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Дети самостоятельно определяю замысел игры, включаются в творческую игру без помощи со стороны взрослого.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Тематика детских игр однообразная.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В играх дети используют только игрушки, потребности в предметах-заместителях нет.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Наряду с игрушками в играх дети используют предметы-заместители и воображаемые предметы.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Дети предпочитают индивидуальные творческие игры, они почти не играют совместно со сверстниками.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Дети объединяются для совместных игр.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                      Во время творческих игр дети часто ссорятся из-за привлекательных ролей, игрушек и т.п.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                       Сюжетно-ролевые игры не длительные, едва начавшись, прекращаются.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                       Игры длятся долго, дети с увлечением играют.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                       Я испытываю недостаток знаний по вопросам руководства игрой.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                       Мне сложно общаться с детьми в игровых ситуациях, я разговариваю с ними почти как на занятиях.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                       Мне трудно планировать руководство игрой.</w:t>
      </w:r>
    </w:p>
    <w:p w:rsidR="00A962EE" w:rsidRPr="00BA6592" w:rsidRDefault="00A962E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Ответы на вопросы </w:t>
      </w:r>
      <w:r w:rsidR="00C77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 воспитатель заносит в лист ответа, стави</w:t>
      </w:r>
      <w:r w:rsidRPr="00BA6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знак «+» напротив выбранного варианта.</w:t>
      </w:r>
    </w:p>
    <w:p w:rsidR="005D6D3E" w:rsidRPr="00BA6592" w:rsidRDefault="005D6D3E" w:rsidP="00C77E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A80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A80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80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80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B2" w:rsidRPr="00383FB2" w:rsidRDefault="00383FB2" w:rsidP="00B16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B16A80" w:rsidRPr="00383FB2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B2">
        <w:rPr>
          <w:rFonts w:ascii="Times New Roman" w:hAnsi="Times New Roman" w:cs="Times New Roman"/>
          <w:b/>
          <w:sz w:val="28"/>
          <w:szCs w:val="28"/>
        </w:rPr>
        <w:t>Сообщение к педсовету от 30.03.2017г.</w:t>
      </w:r>
    </w:p>
    <w:p w:rsidR="00B16A80" w:rsidRPr="00383FB2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B2">
        <w:rPr>
          <w:rFonts w:ascii="Times New Roman" w:hAnsi="Times New Roman" w:cs="Times New Roman"/>
          <w:b/>
          <w:sz w:val="28"/>
          <w:szCs w:val="28"/>
        </w:rPr>
        <w:t>Добрынина Светлана Геннадьевна</w:t>
      </w:r>
    </w:p>
    <w:p w:rsidR="00B16A80" w:rsidRPr="00B16A80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80">
        <w:rPr>
          <w:rFonts w:ascii="Times New Roman" w:hAnsi="Times New Roman" w:cs="Times New Roman"/>
          <w:b/>
          <w:sz w:val="24"/>
          <w:szCs w:val="24"/>
        </w:rPr>
        <w:t>«Что такое социализация дошкольника? Важность игры в социализации дошкольника»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В педагогике понятие «социализация» связано с такими понятиями как «воспитание», «обучение», «развитие личности».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Итак, социализация  – процесс усвоения индивидом социального опыта, системы социальных связей и отношений. В процессе социализации человек усваивает общественно одобряемые формы поведения, необходимые ему для нормальной жизни в обществе.      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И, безусловно, душевный комфорт, эмоциональная удовлетворённость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 И наша задача – правильно и умело помочь ему приобрести социальные навыки.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 В дошкольном возрасте ребенок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стремиться к самостоятельности. Из этого противоречия рождается игра - самостоятельная деятельность детей, моделирующая жизнь взрослых.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.          Игра – одно из основных видов деятельности ребенка. Это удивительный феномен нашего существования.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Игра напрямую влияет на процесс социализации дошкольника.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 Игра, являясь простым и близким ребенку способом познания окружающей действительности, должна быть наиболее естественным и доступным путем к овладению теми или иными знаниями, умениями, навыками. Играя, дошкольник учится общаться со сверстниками и строить взаимоотношения с ними.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Детство без игры и вне игры ненормально. Лишение ребенка игровой практики - это лишение его главного источника развития </w:t>
      </w:r>
    </w:p>
    <w:p w:rsidR="00B16A80" w:rsidRPr="00702133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>Игра имеет преимущество перед всеми другими видами детской деятельности и занимает особое положение в педагогическом процессе, так как дает детям большую возможность проявить собственную активность и самостоятельность.</w:t>
      </w:r>
    </w:p>
    <w:p w:rsidR="00B16A80" w:rsidRPr="00702133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33">
        <w:rPr>
          <w:rFonts w:ascii="Times New Roman" w:hAnsi="Times New Roman" w:cs="Times New Roman"/>
          <w:sz w:val="24"/>
          <w:szCs w:val="24"/>
        </w:rPr>
        <w:t xml:space="preserve">        Играя вместе, дети начинают строить свои взаимоотношения, учатся общению, не всегда это происходит гладко и мирно, но это путь обучения, иного нет.</w:t>
      </w:r>
    </w:p>
    <w:p w:rsidR="00B16A80" w:rsidRPr="00702133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33">
        <w:rPr>
          <w:rFonts w:ascii="Times New Roman" w:hAnsi="Times New Roman" w:cs="Times New Roman"/>
          <w:sz w:val="24"/>
          <w:szCs w:val="24"/>
        </w:rPr>
        <w:t xml:space="preserve">Взрослым лучше не вмешиваться в процесс детского общения без крайней надобности – только в случае конфликта, который перерастает в насилие.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>Неприятные ситуации случаются в любом коллективе и важно научить ребёнка правильно из них выходить, не давать себя в обиду, но и не быть агрессором. Дразнят и провоцируют тех, кто остро реагирует на это, болезненно уязвим, и этим доставляет удовольствие обидчику. Если ребёнок это понимает и достаточно уверен в себе, скорее всего, он не станет объектом насмешек и мишенью для любителей провоцировать агрессию.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Для детей игра – это продолжение жизни, где вымысел – грань правды. В играх реализуются желания детей. В игре он освобождается от чувства одиночества и познает радость близости и сотрудничества, оценивает свои возможности, обретает веру в себя, определяет позицию по отношению к окружающему миру и людям. 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Сюжетно-ролевая игра – идеальное поле для приобретения социальных навыков. Игра  помогает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 Кроме того, в процессе сюжетно-ролевой игры можно работать со страхами.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</w:t>
      </w:r>
      <w:r w:rsidRPr="00B75621">
        <w:rPr>
          <w:rFonts w:ascii="Times New Roman" w:hAnsi="Times New Roman" w:cs="Times New Roman"/>
          <w:sz w:val="24"/>
          <w:szCs w:val="24"/>
        </w:rPr>
        <w:lastRenderedPageBreak/>
        <w:t>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Игра  обогащает жизненным опытом, готовит почву для успешной деятельности ребенка в реальной жизни.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Ролевая игра вызывает у ребенка глубокие эмоциональные переживания, связанные с содержанием выполняемых ролей, качеством выполнения роли каждым ребенком и теми реальными отношениями, в которые вступают дети в процесс коллективной игры при реализации ее общего замысла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Изучение проблемы развития сюжетно-ролевых игр показало, что, основываясь на известном в педагогике положении о том, что ребенка побуждает к игре социальная среда, доказывает ведущую роль компетентного взрослого, умеющего встать на позицию ребенка, сотрудничать с ним, видящего смысл развертывающейся ситуации. Это настраивает ребенка на творческое отношение к жизни, на экспериментирование на основе жизненного опыта и знаний, полученных от взрослых.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 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:rsidR="00B16A80" w:rsidRPr="00B75621" w:rsidRDefault="00B16A80" w:rsidP="00B1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 Естественное эмоциональное поведение воспитателя, принимающего любые детские замыслы, гарантирует свободу, самостоятельность и непринужденность, удовольствие ребенка от игры, способствует возникновению у детей стремления самим овладеть игровыми способами. </w:t>
      </w:r>
    </w:p>
    <w:p w:rsidR="00B16A80" w:rsidRDefault="00B16A80" w:rsidP="00B16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621">
        <w:rPr>
          <w:rFonts w:ascii="Times New Roman" w:hAnsi="Times New Roman" w:cs="Times New Roman"/>
          <w:sz w:val="24"/>
          <w:szCs w:val="24"/>
        </w:rPr>
        <w:t xml:space="preserve">          В последнее время стали актуальными проблемы </w:t>
      </w:r>
      <w:proofErr w:type="spellStart"/>
      <w:r w:rsidRPr="00B75621">
        <w:rPr>
          <w:rFonts w:ascii="Times New Roman" w:hAnsi="Times New Roman" w:cs="Times New Roman"/>
          <w:sz w:val="24"/>
          <w:szCs w:val="24"/>
        </w:rPr>
        <w:t>дидактогенных</w:t>
      </w:r>
      <w:proofErr w:type="spellEnd"/>
      <w:r w:rsidRPr="00B75621">
        <w:rPr>
          <w:rFonts w:ascii="Times New Roman" w:hAnsi="Times New Roman" w:cs="Times New Roman"/>
          <w:sz w:val="24"/>
          <w:szCs w:val="24"/>
        </w:rPr>
        <w:t xml:space="preserve"> заболевание, вызванных непедагогическим поведением воспитателя. Следует отметить, что педагоги сами часто имеют нарушения здоровья, сходные по структуре с заболеваниями воспитанников, например неврастенический синдром. Воспитатель и его воспитанники, находясь в едином </w:t>
      </w:r>
      <w:proofErr w:type="spellStart"/>
      <w:r w:rsidRPr="00B75621">
        <w:rPr>
          <w:rFonts w:ascii="Times New Roman" w:hAnsi="Times New Roman" w:cs="Times New Roman"/>
          <w:sz w:val="24"/>
          <w:szCs w:val="24"/>
        </w:rPr>
        <w:t>психоэмоциональном</w:t>
      </w:r>
      <w:proofErr w:type="spellEnd"/>
      <w:r w:rsidRPr="00B75621">
        <w:rPr>
          <w:rFonts w:ascii="Times New Roman" w:hAnsi="Times New Roman" w:cs="Times New Roman"/>
          <w:sz w:val="24"/>
          <w:szCs w:val="24"/>
        </w:rPr>
        <w:t xml:space="preserve"> кольце, оказывают </w:t>
      </w:r>
      <w:proofErr w:type="spellStart"/>
      <w:r w:rsidRPr="00B75621">
        <w:rPr>
          <w:rFonts w:ascii="Times New Roman" w:hAnsi="Times New Roman" w:cs="Times New Roman"/>
          <w:sz w:val="24"/>
          <w:szCs w:val="24"/>
        </w:rPr>
        <w:t>взаимозаражающее</w:t>
      </w:r>
      <w:proofErr w:type="spellEnd"/>
      <w:r w:rsidRPr="00B75621">
        <w:rPr>
          <w:rFonts w:ascii="Times New Roman" w:hAnsi="Times New Roman" w:cs="Times New Roman"/>
          <w:sz w:val="24"/>
          <w:szCs w:val="24"/>
        </w:rPr>
        <w:t xml:space="preserve"> действие. Поэтому в системе охраны здоровья детей важно нормализовать психоэмоциональное состояние воспитателя</w:t>
      </w:r>
      <w:r w:rsidRPr="000A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769" w:rsidRDefault="001D4769" w:rsidP="00C77E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4769" w:rsidSect="00A962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FBF"/>
    <w:multiLevelType w:val="hybridMultilevel"/>
    <w:tmpl w:val="3C76C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203"/>
    <w:multiLevelType w:val="hybridMultilevel"/>
    <w:tmpl w:val="D77E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C54BB"/>
    <w:multiLevelType w:val="hybridMultilevel"/>
    <w:tmpl w:val="609C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2B2"/>
    <w:multiLevelType w:val="multilevel"/>
    <w:tmpl w:val="C8FC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E706E"/>
    <w:multiLevelType w:val="hybridMultilevel"/>
    <w:tmpl w:val="5890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B1386"/>
    <w:rsid w:val="00101129"/>
    <w:rsid w:val="001D4769"/>
    <w:rsid w:val="001E237F"/>
    <w:rsid w:val="00383FB2"/>
    <w:rsid w:val="004B1386"/>
    <w:rsid w:val="00504314"/>
    <w:rsid w:val="005D6D3E"/>
    <w:rsid w:val="006E1B87"/>
    <w:rsid w:val="006F0172"/>
    <w:rsid w:val="0077446E"/>
    <w:rsid w:val="00A43D26"/>
    <w:rsid w:val="00A962EE"/>
    <w:rsid w:val="00B16A80"/>
    <w:rsid w:val="00BA6592"/>
    <w:rsid w:val="00C77EF3"/>
    <w:rsid w:val="00EA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sihdocs.ru/razvitie-poznavatelenoj-deyatelenosti-doshkolenik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5</cp:revision>
  <cp:lastPrinted>2017-04-03T08:00:00Z</cp:lastPrinted>
  <dcterms:created xsi:type="dcterms:W3CDTF">2017-04-03T03:49:00Z</dcterms:created>
  <dcterms:modified xsi:type="dcterms:W3CDTF">2017-04-06T04:15:00Z</dcterms:modified>
</cp:coreProperties>
</file>