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68" w:rsidRDefault="00FB6868" w:rsidP="00FB6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педагоги!</w:t>
      </w:r>
    </w:p>
    <w:p w:rsidR="00FB6868" w:rsidRDefault="00FB6868" w:rsidP="00FB6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 вам подборку курсов повышения квалификации по обучению дошкольников правилам дорожного движения, и сопровождению детей с ОВЗ</w:t>
      </w:r>
    </w:p>
    <w:tbl>
      <w:tblPr>
        <w:tblStyle w:val="a4"/>
        <w:tblW w:w="10349" w:type="dxa"/>
        <w:tblInd w:w="-318" w:type="dxa"/>
        <w:tblLayout w:type="fixed"/>
        <w:tblLook w:val="04A0"/>
      </w:tblPr>
      <w:tblGrid>
        <w:gridCol w:w="10349"/>
      </w:tblGrid>
      <w:tr w:rsidR="00FB6868" w:rsidTr="00FB6868">
        <w:tc>
          <w:tcPr>
            <w:tcW w:w="10349" w:type="dxa"/>
          </w:tcPr>
          <w:p w:rsidR="00FB6868" w:rsidRPr="00890937" w:rsidRDefault="00FB6868" w:rsidP="002D4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37"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</w:p>
          <w:p w:rsidR="00FB6868" w:rsidRPr="00552AC4" w:rsidRDefault="00FB6868" w:rsidP="00FB68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AC4">
              <w:rPr>
                <w:rFonts w:ascii="Times New Roman" w:hAnsi="Times New Roman" w:cs="Times New Roman"/>
                <w:sz w:val="28"/>
                <w:szCs w:val="28"/>
              </w:rPr>
              <w:t>«Формирование у детей навыков правил дорожной безопасности», 16 часов, 499 руб.</w:t>
            </w:r>
          </w:p>
          <w:p w:rsidR="00FB6868" w:rsidRPr="00552AC4" w:rsidRDefault="00FB6868" w:rsidP="00FB68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AC4">
              <w:rPr>
                <w:rFonts w:ascii="Times New Roman" w:hAnsi="Times New Roman" w:cs="Times New Roman"/>
                <w:sz w:val="28"/>
                <w:szCs w:val="28"/>
              </w:rPr>
              <w:t>«Методика формирования у детей навыков безопасного участия в дорожном движении в образовательных организациях», 36 часов, 670 руб.</w:t>
            </w:r>
          </w:p>
          <w:p w:rsidR="00FB6868" w:rsidRDefault="00FB6868" w:rsidP="00FB68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AC4">
              <w:rPr>
                <w:rFonts w:ascii="Times New Roman" w:hAnsi="Times New Roman" w:cs="Times New Roman"/>
                <w:sz w:val="28"/>
                <w:szCs w:val="28"/>
              </w:rPr>
              <w:t>«Интерактивное обучение основам безопасного поведения на дороге в образовательных учреждениях: методика и готовые материалы к занятиям», 36 ч., 670 руб.</w:t>
            </w:r>
          </w:p>
          <w:p w:rsidR="00FB6868" w:rsidRPr="00552AC4" w:rsidRDefault="00FB6868" w:rsidP="002D4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868" w:rsidRDefault="00FB6868" w:rsidP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5" w:history="1">
              <w:r w:rsidRPr="001920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https://moi-universitet.ru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6868" w:rsidTr="00FB6868">
        <w:tc>
          <w:tcPr>
            <w:tcW w:w="10349" w:type="dxa"/>
          </w:tcPr>
          <w:p w:rsidR="00FB6868" w:rsidRPr="00890937" w:rsidRDefault="00FB6868" w:rsidP="002D4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37">
              <w:rPr>
                <w:rFonts w:ascii="Times New Roman" w:hAnsi="Times New Roman" w:cs="Times New Roman"/>
                <w:b/>
                <w:sz w:val="28"/>
                <w:szCs w:val="28"/>
              </w:rPr>
              <w:t>ОВЗ:</w:t>
            </w:r>
          </w:p>
          <w:p w:rsidR="00FB6868" w:rsidRPr="00552AC4" w:rsidRDefault="00FB6868" w:rsidP="00FB68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AC4"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образовательной деятельности с детьми с ограниченными возможностями здоровья  ФГОС ДО», 144 ч.-1150 руб.</w:t>
            </w:r>
          </w:p>
          <w:p w:rsidR="00FB6868" w:rsidRPr="00552AC4" w:rsidRDefault="00FB6868" w:rsidP="00FB68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AC4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и обучение детей дошкольного возраста с ОВЗ, детей- инвалидов дошкольного возраста в условиях инклюзивного образования», 16 ч.-499 руб., 36 ч.-670 </w:t>
            </w:r>
            <w:proofErr w:type="spellStart"/>
            <w:r w:rsidRPr="00552AC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FB6868" w:rsidRDefault="00FB6868" w:rsidP="00FB68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AC4">
              <w:rPr>
                <w:rFonts w:ascii="Times New Roman" w:hAnsi="Times New Roman" w:cs="Times New Roman"/>
                <w:sz w:val="28"/>
                <w:szCs w:val="28"/>
              </w:rPr>
              <w:t>«Инклюзивное образование в ДОУ в рамках ФГОС», 144 ч.-1150 руб.</w:t>
            </w:r>
          </w:p>
          <w:p w:rsidR="00FB6868" w:rsidRPr="00552AC4" w:rsidRDefault="00FB6868" w:rsidP="002D4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868" w:rsidRDefault="00FB6868" w:rsidP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«Образование и сопровождение детей с расстройствами аутистического спектра в условиях внедрения и реализации ФГОС», 108 ч.-1050 руб.</w:t>
            </w:r>
          </w:p>
          <w:p w:rsidR="00FB6868" w:rsidRDefault="00FB6868" w:rsidP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868" w:rsidRDefault="00FB6868" w:rsidP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«Психолого- коррекционное сопровождение детей с ОВЗ в образовательной организации в условиях введения ФГОС», 72 ч.-749 руб. </w:t>
            </w:r>
          </w:p>
          <w:p w:rsidR="00FB6868" w:rsidRDefault="00FB6868" w:rsidP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868" w:rsidRDefault="00FB6868" w:rsidP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«Психолого- педагогические особенности коррекционно- развивающей работы с детьми с ОВЗ в ДОУ в условиях ФГОС», 108 ч.-599 руб.</w:t>
            </w:r>
          </w:p>
          <w:p w:rsidR="00FB6868" w:rsidRDefault="00FB6868" w:rsidP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868" w:rsidRDefault="00FB6868" w:rsidP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«Психолого- педагогический консилиум образовательной организации, работающей по ФГОС», 36 ч.-670 руб.</w:t>
            </w:r>
          </w:p>
          <w:p w:rsidR="00FB6868" w:rsidRDefault="00FB6868" w:rsidP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«Сенсорная интеграция при работе с детьми с трудностями поведения, с детьми с ОВЗ», 36 ч.-670 руб.</w:t>
            </w:r>
          </w:p>
          <w:p w:rsidR="00FB6868" w:rsidRDefault="00FB6868" w:rsidP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«Составление индивидуального образовательного маршрута обучающегося по ФГОС с ОВЗ в условиях инклюзивного обучения», 16 ч.-499 руб.</w:t>
            </w:r>
          </w:p>
          <w:p w:rsidR="00FB6868" w:rsidRDefault="00FB6868" w:rsidP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адаптивной физической культуры», 72 ч.-900 руб.</w:t>
            </w:r>
          </w:p>
          <w:p w:rsidR="00FB6868" w:rsidRDefault="00FB6868" w:rsidP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868" w:rsidRDefault="00FB6868" w:rsidP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6" w:history="1">
              <w:r w:rsidRPr="001920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https://moi-universitet.ru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D0C73" w:rsidRDefault="005D0C73"/>
    <w:sectPr w:rsidR="005D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3BB"/>
    <w:multiLevelType w:val="hybridMultilevel"/>
    <w:tmpl w:val="944CD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36E1"/>
    <w:multiLevelType w:val="hybridMultilevel"/>
    <w:tmpl w:val="219A6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savePreviewPicture/>
  <w:compat>
    <w:useFELayout/>
  </w:compat>
  <w:rsids>
    <w:rsidRoot w:val="00FB6868"/>
    <w:rsid w:val="005D0C73"/>
    <w:rsid w:val="00FB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68"/>
    <w:pPr>
      <w:ind w:left="720"/>
      <w:contextualSpacing/>
    </w:pPr>
  </w:style>
  <w:style w:type="table" w:styleId="a4">
    <w:name w:val="Table Grid"/>
    <w:basedOn w:val="a1"/>
    <w:uiPriority w:val="59"/>
    <w:rsid w:val="00FB6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6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-universitet.ru" TargetMode="External"/><Relationship Id="rId5" Type="http://schemas.openxmlformats.org/officeDocument/2006/relationships/hyperlink" Target="https://moi-universit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3</cp:revision>
  <dcterms:created xsi:type="dcterms:W3CDTF">2022-11-28T03:25:00Z</dcterms:created>
  <dcterms:modified xsi:type="dcterms:W3CDTF">2022-11-28T03:28:00Z</dcterms:modified>
</cp:coreProperties>
</file>