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06" w:rsidRDefault="0042291D" w:rsidP="0042291D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2291D" w:rsidRDefault="0042291D" w:rsidP="0042291D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№11</w:t>
      </w:r>
    </w:p>
    <w:p w:rsidR="0042291D" w:rsidRDefault="0042291D" w:rsidP="0042291D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91D" w:rsidRDefault="0042291D" w:rsidP="0042291D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91D" w:rsidRDefault="0042291D" w:rsidP="0042291D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91D" w:rsidRDefault="0042291D" w:rsidP="0042291D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91D" w:rsidRPr="00244C06" w:rsidRDefault="0042291D" w:rsidP="0042291D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91D" w:rsidRPr="0042291D" w:rsidRDefault="00244C06" w:rsidP="0042291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52"/>
          <w:szCs w:val="52"/>
          <w:lang w:eastAsia="zh-CN" w:bidi="hi-IN"/>
        </w:rPr>
      </w:pPr>
      <w:r w:rsidRPr="0042291D">
        <w:rPr>
          <w:rFonts w:ascii="Times New Roman" w:eastAsia="NSimSun" w:hAnsi="Times New Roman" w:cs="Times New Roman"/>
          <w:b/>
          <w:bCs/>
          <w:kern w:val="3"/>
          <w:sz w:val="52"/>
          <w:szCs w:val="52"/>
          <w:lang w:eastAsia="zh-CN" w:bidi="hi-IN"/>
        </w:rPr>
        <w:t>План самообразования</w:t>
      </w:r>
    </w:p>
    <w:p w:rsidR="00244C06" w:rsidRPr="0042291D" w:rsidRDefault="0042291D" w:rsidP="0042291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kern w:val="3"/>
          <w:sz w:val="52"/>
          <w:szCs w:val="52"/>
          <w:lang w:eastAsia="zh-CN" w:bidi="hi-IN"/>
        </w:rPr>
      </w:pPr>
      <w:r w:rsidRPr="0042291D">
        <w:rPr>
          <w:rFonts w:ascii="Times New Roman" w:eastAsia="NSimSun" w:hAnsi="Times New Roman" w:cs="Times New Roman"/>
          <w:b/>
          <w:kern w:val="3"/>
          <w:sz w:val="52"/>
          <w:szCs w:val="52"/>
          <w:lang w:eastAsia="zh-CN" w:bidi="hi-IN"/>
        </w:rPr>
        <w:t>В</w:t>
      </w:r>
      <w:r w:rsidR="00244C06" w:rsidRPr="0042291D">
        <w:rPr>
          <w:rFonts w:ascii="Times New Roman" w:eastAsia="NSimSun" w:hAnsi="Times New Roman" w:cs="Times New Roman"/>
          <w:b/>
          <w:kern w:val="3"/>
          <w:sz w:val="52"/>
          <w:szCs w:val="52"/>
          <w:lang w:eastAsia="zh-CN" w:bidi="hi-IN"/>
        </w:rPr>
        <w:t>оспит</w:t>
      </w:r>
      <w:r w:rsidRPr="0042291D">
        <w:rPr>
          <w:rFonts w:ascii="Times New Roman" w:eastAsia="NSimSun" w:hAnsi="Times New Roman" w:cs="Times New Roman"/>
          <w:b/>
          <w:kern w:val="3"/>
          <w:sz w:val="52"/>
          <w:szCs w:val="52"/>
          <w:lang w:eastAsia="zh-CN" w:bidi="hi-IN"/>
        </w:rPr>
        <w:t>атель: Соколова Галина Александровна</w:t>
      </w:r>
    </w:p>
    <w:p w:rsidR="0042291D" w:rsidRPr="0042291D" w:rsidRDefault="0042291D" w:rsidP="0042291D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52"/>
          <w:szCs w:val="52"/>
          <w:lang w:eastAsia="zh-CN" w:bidi="hi-IN"/>
        </w:rPr>
      </w:pPr>
    </w:p>
    <w:p w:rsidR="00244C06" w:rsidRPr="0042291D" w:rsidRDefault="00244C06" w:rsidP="0042291D">
      <w:pPr>
        <w:tabs>
          <w:tab w:val="left" w:pos="5305"/>
        </w:tabs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52"/>
          <w:szCs w:val="52"/>
          <w:lang w:eastAsia="zh-CN" w:bidi="hi-IN"/>
        </w:rPr>
      </w:pPr>
      <w:r w:rsidRPr="0042291D">
        <w:rPr>
          <w:rFonts w:ascii="Times New Roman" w:eastAsia="NSimSun" w:hAnsi="Times New Roman" w:cs="Times New Roman"/>
          <w:b/>
          <w:bCs/>
          <w:kern w:val="3"/>
          <w:sz w:val="52"/>
          <w:szCs w:val="52"/>
          <w:lang w:eastAsia="zh-CN" w:bidi="hi-IN"/>
        </w:rPr>
        <w:t xml:space="preserve">Тема: </w:t>
      </w:r>
      <w:r w:rsidRPr="0042291D">
        <w:rPr>
          <w:rFonts w:ascii="Times New Roman" w:eastAsia="NSimSun" w:hAnsi="Times New Roman" w:cs="Times New Roman"/>
          <w:b/>
          <w:kern w:val="3"/>
          <w:sz w:val="52"/>
          <w:szCs w:val="52"/>
          <w:lang w:eastAsia="zh-CN" w:bidi="hi-IN"/>
        </w:rPr>
        <w:t>«Формирование основ финансовой грамотности у детей дошкольного возраста посредства экономического воспитания»</w:t>
      </w:r>
    </w:p>
    <w:p w:rsidR="00275E2E" w:rsidRDefault="00275E2E">
      <w:pPr>
        <w:rPr>
          <w:rFonts w:ascii="Times New Roman" w:hAnsi="Times New Roman" w:cs="Times New Roman"/>
          <w:sz w:val="28"/>
          <w:szCs w:val="28"/>
        </w:rPr>
      </w:pPr>
    </w:p>
    <w:p w:rsidR="0042291D" w:rsidRDefault="0042291D">
      <w:pPr>
        <w:rPr>
          <w:rFonts w:ascii="Times New Roman" w:hAnsi="Times New Roman" w:cs="Times New Roman"/>
          <w:sz w:val="28"/>
          <w:szCs w:val="28"/>
        </w:rPr>
      </w:pPr>
    </w:p>
    <w:p w:rsidR="0042291D" w:rsidRDefault="0042291D">
      <w:pPr>
        <w:rPr>
          <w:rFonts w:ascii="Times New Roman" w:hAnsi="Times New Roman" w:cs="Times New Roman"/>
          <w:sz w:val="28"/>
          <w:szCs w:val="28"/>
        </w:rPr>
      </w:pPr>
    </w:p>
    <w:p w:rsidR="0042291D" w:rsidRDefault="0042291D">
      <w:pPr>
        <w:rPr>
          <w:rFonts w:ascii="Times New Roman" w:hAnsi="Times New Roman" w:cs="Times New Roman"/>
          <w:sz w:val="28"/>
          <w:szCs w:val="28"/>
        </w:rPr>
      </w:pPr>
    </w:p>
    <w:p w:rsidR="0042291D" w:rsidRDefault="0042291D">
      <w:pPr>
        <w:rPr>
          <w:rFonts w:ascii="Times New Roman" w:hAnsi="Times New Roman" w:cs="Times New Roman"/>
          <w:sz w:val="28"/>
          <w:szCs w:val="28"/>
        </w:rPr>
      </w:pPr>
    </w:p>
    <w:p w:rsidR="0042291D" w:rsidRDefault="0042291D">
      <w:pPr>
        <w:rPr>
          <w:rFonts w:ascii="Times New Roman" w:hAnsi="Times New Roman" w:cs="Times New Roman"/>
          <w:sz w:val="28"/>
          <w:szCs w:val="28"/>
        </w:rPr>
      </w:pPr>
    </w:p>
    <w:p w:rsidR="0042291D" w:rsidRDefault="0042291D">
      <w:pPr>
        <w:rPr>
          <w:rFonts w:ascii="Times New Roman" w:hAnsi="Times New Roman" w:cs="Times New Roman"/>
          <w:sz w:val="28"/>
          <w:szCs w:val="28"/>
        </w:rPr>
      </w:pPr>
    </w:p>
    <w:p w:rsidR="0042291D" w:rsidRDefault="0042291D">
      <w:pPr>
        <w:rPr>
          <w:rFonts w:ascii="Times New Roman" w:hAnsi="Times New Roman" w:cs="Times New Roman"/>
          <w:sz w:val="28"/>
          <w:szCs w:val="28"/>
        </w:rPr>
      </w:pPr>
    </w:p>
    <w:p w:rsidR="0042291D" w:rsidRDefault="0042291D">
      <w:pPr>
        <w:rPr>
          <w:rFonts w:ascii="Times New Roman" w:hAnsi="Times New Roman" w:cs="Times New Roman"/>
          <w:sz w:val="28"/>
          <w:szCs w:val="28"/>
        </w:rPr>
      </w:pPr>
    </w:p>
    <w:p w:rsidR="0042291D" w:rsidRDefault="0042291D">
      <w:pPr>
        <w:rPr>
          <w:rFonts w:ascii="Times New Roman" w:hAnsi="Times New Roman" w:cs="Times New Roman"/>
          <w:sz w:val="28"/>
          <w:szCs w:val="28"/>
        </w:rPr>
      </w:pPr>
    </w:p>
    <w:p w:rsidR="0042291D" w:rsidRDefault="0042291D">
      <w:pPr>
        <w:rPr>
          <w:rFonts w:ascii="Times New Roman" w:hAnsi="Times New Roman" w:cs="Times New Roman"/>
          <w:sz w:val="28"/>
          <w:szCs w:val="28"/>
        </w:rPr>
      </w:pPr>
    </w:p>
    <w:p w:rsidR="0042291D" w:rsidRDefault="0042291D">
      <w:pPr>
        <w:rPr>
          <w:rFonts w:ascii="Times New Roman" w:hAnsi="Times New Roman" w:cs="Times New Roman"/>
          <w:sz w:val="28"/>
          <w:szCs w:val="28"/>
        </w:rPr>
      </w:pPr>
    </w:p>
    <w:p w:rsidR="0042291D" w:rsidRDefault="0042291D" w:rsidP="00634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 2022 год</w:t>
      </w:r>
    </w:p>
    <w:p w:rsidR="00244C06" w:rsidRPr="00244C06" w:rsidRDefault="00244C06" w:rsidP="00244C06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44C06">
        <w:rPr>
          <w:rFonts w:ascii="Times New Roman" w:eastAsia="NSimSun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lastRenderedPageBreak/>
        <w:t xml:space="preserve">Цель: </w:t>
      </w:r>
      <w:r w:rsidRPr="00244C0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создание и совершенствование необходимых условий для формирования у детей дошкольного возраста азов финансово грамотного поведения, как необходимого условия повышения уровня и качества жизни будущего гражданина</w:t>
      </w:r>
    </w:p>
    <w:p w:rsidR="00244C06" w:rsidRPr="00244C06" w:rsidRDefault="00244C06" w:rsidP="00244C06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</w:pPr>
      <w:r w:rsidRPr="00244C06">
        <w:rPr>
          <w:rFonts w:ascii="Times New Roman" w:eastAsia="NSimSun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Задачи:</w:t>
      </w:r>
    </w:p>
    <w:p w:rsidR="00244C06" w:rsidRPr="00244C06" w:rsidRDefault="00244C06" w:rsidP="00244C06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44C0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Проанализировать научную, методическую и психолого-педагогическую литературу по данной теме.</w:t>
      </w:r>
    </w:p>
    <w:p w:rsidR="00244C06" w:rsidRPr="00244C06" w:rsidRDefault="00244C06" w:rsidP="00244C06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44C0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Определить условия, направленные на формирование первичных экономических представлений и компетенций детей.</w:t>
      </w:r>
    </w:p>
    <w:p w:rsidR="00244C06" w:rsidRPr="00244C06" w:rsidRDefault="00244C06" w:rsidP="00244C06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44C0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Изучить особенности формирования представлений о финансовой составляющей современной семьи, организации материальной стороны окружающего пространства в дошкольном возрасте.</w:t>
      </w:r>
    </w:p>
    <w:p w:rsidR="00244C06" w:rsidRPr="00244C06" w:rsidRDefault="00244C06" w:rsidP="00244C06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44C0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Способствовать формированию первоначальных представлений у детей дошкольного возраста о деньгах как об универсальном средстве обмена, платежа и накопления.</w:t>
      </w:r>
    </w:p>
    <w:p w:rsidR="00244C06" w:rsidRPr="00244C06" w:rsidRDefault="00244C06" w:rsidP="00244C06">
      <w:pPr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44C0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Проанализировать работу по формирования финансово грамотного поведения детей дошкольного возраста.</w:t>
      </w:r>
    </w:p>
    <w:p w:rsidR="00244C06" w:rsidRPr="00244C06" w:rsidRDefault="00244C06" w:rsidP="00244C06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44C06">
        <w:rPr>
          <w:rFonts w:ascii="Times New Roman" w:eastAsia="NSimSun" w:hAnsi="Times New Roman" w:cs="Times New Roman"/>
          <w:b/>
          <w:bCs/>
          <w:i/>
          <w:iCs/>
          <w:kern w:val="3"/>
          <w:sz w:val="28"/>
          <w:szCs w:val="28"/>
          <w:lang w:eastAsia="zh-CN" w:bidi="hi-IN"/>
        </w:rPr>
        <w:t>Актуальность</w:t>
      </w:r>
    </w:p>
    <w:p w:rsidR="00244C06" w:rsidRPr="00244C06" w:rsidRDefault="00244C06" w:rsidP="00244C06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44C0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Невозможно вырастить гармоничного развитого человека, не подготовив его к главной реалии современного рынка-товарно- денежным отношениям. Ребенок-дошкольник практически ежедневно слышит в семье, в торговых предприятиях, от своих сверстников и взрослых такие понятия как деньги, товар, цены экономить и так далее.</w:t>
      </w:r>
    </w:p>
    <w:p w:rsidR="00244C06" w:rsidRPr="00244C06" w:rsidRDefault="00244C06" w:rsidP="00244C06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44C0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Поэтому проблема финансового воспитания становиться актуальной применительно уже к дошкольному возрасту, так ка это время, когда закладываются азы финансовой грамотности.</w:t>
      </w:r>
    </w:p>
    <w:p w:rsidR="00244C06" w:rsidRPr="00244C06" w:rsidRDefault="00244C06" w:rsidP="00244C06">
      <w:pPr>
        <w:suppressAutoHyphens/>
        <w:autoSpaceDN w:val="0"/>
        <w:spacing w:after="0" w:line="276" w:lineRule="auto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244C0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Формирование финансовой грамотности официально признана одной из важнейших задач образовательного процесса. Финансовая грамотность активно включается в систему дошкольного образования. Так как на этом этапе закладываются основы личностной культуры, обеспечивается освоение первоначальных социокультурных норм. Это является фундаментом для приобретения в будущем специальных знаний и навыков.</w:t>
      </w:r>
    </w:p>
    <w:p w:rsidR="00244C06" w:rsidRDefault="00244C06">
      <w:pPr>
        <w:rPr>
          <w:rFonts w:ascii="Times New Roman" w:hAnsi="Times New Roman" w:cs="Times New Roman"/>
          <w:sz w:val="28"/>
          <w:szCs w:val="28"/>
        </w:rPr>
      </w:pPr>
    </w:p>
    <w:p w:rsidR="00634867" w:rsidRDefault="00634867">
      <w:pPr>
        <w:rPr>
          <w:rFonts w:ascii="Times New Roman" w:hAnsi="Times New Roman" w:cs="Times New Roman"/>
          <w:sz w:val="28"/>
          <w:szCs w:val="28"/>
        </w:rPr>
      </w:pPr>
    </w:p>
    <w:p w:rsidR="00634867" w:rsidRDefault="00634867">
      <w:pPr>
        <w:rPr>
          <w:rFonts w:ascii="Times New Roman" w:hAnsi="Times New Roman" w:cs="Times New Roman"/>
          <w:sz w:val="28"/>
          <w:szCs w:val="28"/>
        </w:rPr>
      </w:pPr>
    </w:p>
    <w:p w:rsidR="00634867" w:rsidRDefault="00634867">
      <w:pPr>
        <w:rPr>
          <w:rFonts w:ascii="Times New Roman" w:hAnsi="Times New Roman" w:cs="Times New Roman"/>
          <w:sz w:val="28"/>
          <w:szCs w:val="28"/>
        </w:rPr>
      </w:pPr>
    </w:p>
    <w:p w:rsidR="00634867" w:rsidRDefault="006348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C06" w:rsidRPr="00D51246" w:rsidRDefault="00244C06" w:rsidP="00244C06">
      <w:pPr>
        <w:suppressAutoHyphens/>
        <w:autoSpaceDN w:val="0"/>
        <w:spacing w:after="0"/>
        <w:textAlignment w:val="baseline"/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</w:pPr>
      <w:r w:rsidRPr="00D5124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Работу по формированию основ финансовой грамотности детей дошкольного возраста разделила на несколько </w:t>
      </w:r>
      <w:r w:rsidRPr="00D51246">
        <w:rPr>
          <w:rFonts w:ascii="Times New Roman" w:eastAsia="NSimSun" w:hAnsi="Times New Roman" w:cs="Times New Roman"/>
          <w:kern w:val="3"/>
          <w:sz w:val="28"/>
          <w:szCs w:val="28"/>
          <w:u w:val="single"/>
          <w:lang w:eastAsia="zh-CN" w:bidi="hi-IN"/>
        </w:rPr>
        <w:t>этапов</w:t>
      </w:r>
      <w:r w:rsidRPr="00D51246">
        <w:rPr>
          <w:rFonts w:ascii="Times New Roman" w:eastAsia="NSimSun" w:hAnsi="Times New Roman" w:cs="Times New Roman"/>
          <w:kern w:val="3"/>
          <w:sz w:val="28"/>
          <w:szCs w:val="28"/>
          <w:lang w:eastAsia="zh-CN" w:bidi="hi-IN"/>
        </w:rPr>
        <w:t>:</w:t>
      </w:r>
    </w:p>
    <w:tbl>
      <w:tblPr>
        <w:tblW w:w="9740" w:type="dxa"/>
        <w:tblInd w:w="-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0"/>
        <w:gridCol w:w="2409"/>
        <w:gridCol w:w="4111"/>
      </w:tblGrid>
      <w:tr w:rsidR="00244C06" w:rsidRPr="00D51246" w:rsidTr="002A6ACD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val="en-US" w:eastAsia="zh-CN" w:bidi="hi-IN"/>
              </w:rPr>
              <w:t xml:space="preserve">I </w:t>
            </w:r>
            <w:r w:rsidRPr="00D51246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этап</w:t>
            </w:r>
          </w:p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  <w:t>Организационно-ознакомительный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val="en-US" w:eastAsia="zh-CN" w:bidi="hi-IN"/>
              </w:rPr>
              <w:t xml:space="preserve">II </w:t>
            </w:r>
            <w:r w:rsidRPr="00D51246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этап</w:t>
            </w:r>
          </w:p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  <w:t>Основной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Pr="00D51246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этап</w:t>
            </w:r>
          </w:p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  <w:t>Заключительный</w:t>
            </w:r>
          </w:p>
        </w:tc>
      </w:tr>
      <w:tr w:rsidR="00244C06" w:rsidRPr="00D51246" w:rsidTr="002A6ACD"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-обнаружение проблемы;</w:t>
            </w:r>
          </w:p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-подбор диагностического материала и выявление уровня сформированных знаний;</w:t>
            </w:r>
          </w:p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-определение содержания и объема работы;</w:t>
            </w:r>
          </w:p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-изучение и анализ литературы, интернет -ресурсов;</w:t>
            </w:r>
          </w:p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-подбор программно-методического обеспечения и демонстрационного материала;</w:t>
            </w:r>
          </w:p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-создание предметно-развивающей среды;</w:t>
            </w:r>
          </w:p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-разработка перспективного плана работы, анкетирование родителей.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-предполагает внедрение в работу подготовленного материала;</w:t>
            </w:r>
          </w:p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- апробация опыта работы по формированию финансовой грамотности в условиях МБДОУ.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-предполагает проведение диагностики с целью отслеживания результатов работы;</w:t>
            </w:r>
          </w:p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-самоанализ педагогической деятельности;</w:t>
            </w:r>
          </w:p>
          <w:p w:rsidR="00244C06" w:rsidRPr="00D51246" w:rsidRDefault="00244C06" w:rsidP="002A6ACD">
            <w:pPr>
              <w:suppressAutoHyphens/>
              <w:autoSpaceDN w:val="0"/>
              <w:spacing w:after="0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124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-анализ результативности решения противоречий.</w:t>
            </w:r>
          </w:p>
        </w:tc>
      </w:tr>
    </w:tbl>
    <w:p w:rsidR="00244C06" w:rsidRDefault="00244C06">
      <w:pPr>
        <w:rPr>
          <w:rFonts w:ascii="Times New Roman" w:hAnsi="Times New Roman" w:cs="Times New Roman"/>
          <w:sz w:val="28"/>
          <w:szCs w:val="28"/>
        </w:rPr>
      </w:pPr>
    </w:p>
    <w:p w:rsidR="00244C06" w:rsidRDefault="00244C06">
      <w:pPr>
        <w:rPr>
          <w:rFonts w:ascii="Times New Roman" w:hAnsi="Times New Roman" w:cs="Times New Roman"/>
          <w:sz w:val="28"/>
          <w:szCs w:val="28"/>
        </w:rPr>
      </w:pPr>
    </w:p>
    <w:p w:rsidR="00244C06" w:rsidRDefault="00244C06">
      <w:pPr>
        <w:rPr>
          <w:rFonts w:ascii="Times New Roman" w:hAnsi="Times New Roman" w:cs="Times New Roman"/>
          <w:sz w:val="28"/>
          <w:szCs w:val="28"/>
        </w:rPr>
      </w:pPr>
    </w:p>
    <w:p w:rsidR="00244C06" w:rsidRDefault="00244C06">
      <w:pPr>
        <w:rPr>
          <w:rFonts w:ascii="Times New Roman" w:hAnsi="Times New Roman" w:cs="Times New Roman"/>
          <w:sz w:val="28"/>
          <w:szCs w:val="28"/>
        </w:rPr>
      </w:pPr>
    </w:p>
    <w:p w:rsidR="00244C06" w:rsidRDefault="00244C06">
      <w:pPr>
        <w:rPr>
          <w:rFonts w:ascii="Times New Roman" w:hAnsi="Times New Roman" w:cs="Times New Roman"/>
          <w:sz w:val="28"/>
          <w:szCs w:val="28"/>
        </w:rPr>
      </w:pPr>
    </w:p>
    <w:p w:rsidR="00244C06" w:rsidRDefault="00244C06">
      <w:pPr>
        <w:rPr>
          <w:rFonts w:ascii="Times New Roman" w:hAnsi="Times New Roman" w:cs="Times New Roman"/>
          <w:sz w:val="28"/>
          <w:szCs w:val="28"/>
        </w:rPr>
      </w:pPr>
    </w:p>
    <w:p w:rsidR="00244C06" w:rsidRDefault="00244C06">
      <w:pPr>
        <w:rPr>
          <w:rFonts w:ascii="Times New Roman" w:hAnsi="Times New Roman" w:cs="Times New Roman"/>
          <w:sz w:val="28"/>
          <w:szCs w:val="28"/>
        </w:rPr>
      </w:pPr>
    </w:p>
    <w:p w:rsidR="007824B6" w:rsidRDefault="007824B6">
      <w:pPr>
        <w:rPr>
          <w:rFonts w:ascii="Times New Roman" w:hAnsi="Times New Roman" w:cs="Times New Roman"/>
          <w:sz w:val="28"/>
          <w:szCs w:val="28"/>
        </w:rPr>
      </w:pPr>
    </w:p>
    <w:p w:rsidR="008F2060" w:rsidRDefault="008F2060">
      <w:pPr>
        <w:rPr>
          <w:rFonts w:ascii="Times New Roman" w:hAnsi="Times New Roman" w:cs="Times New Roman"/>
          <w:sz w:val="28"/>
          <w:szCs w:val="28"/>
        </w:rPr>
      </w:pPr>
    </w:p>
    <w:p w:rsidR="007824B6" w:rsidRDefault="007824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24B6" w:rsidTr="0065103E">
        <w:tc>
          <w:tcPr>
            <w:tcW w:w="9345" w:type="dxa"/>
            <w:gridSpan w:val="3"/>
          </w:tcPr>
          <w:p w:rsidR="007824B6" w:rsidRDefault="007824B6" w:rsidP="00782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Участники образовательного процесса</w:t>
            </w:r>
          </w:p>
        </w:tc>
      </w:tr>
      <w:tr w:rsidR="007824B6" w:rsidTr="007824B6">
        <w:tc>
          <w:tcPr>
            <w:tcW w:w="3115" w:type="dxa"/>
          </w:tcPr>
          <w:p w:rsidR="007824B6" w:rsidRPr="00244C06" w:rsidRDefault="007824B6" w:rsidP="007824B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244C06"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  <w:t>С педагогами</w:t>
            </w:r>
          </w:p>
        </w:tc>
        <w:tc>
          <w:tcPr>
            <w:tcW w:w="3115" w:type="dxa"/>
          </w:tcPr>
          <w:p w:rsidR="007824B6" w:rsidRPr="00244C06" w:rsidRDefault="007824B6" w:rsidP="007824B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244C06"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  <w:t>С родителями</w:t>
            </w:r>
          </w:p>
        </w:tc>
        <w:tc>
          <w:tcPr>
            <w:tcW w:w="3115" w:type="dxa"/>
          </w:tcPr>
          <w:p w:rsidR="007824B6" w:rsidRPr="00244C06" w:rsidRDefault="007824B6" w:rsidP="007824B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244C06"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u w:val="single"/>
                <w:lang w:eastAsia="zh-CN" w:bidi="hi-IN"/>
              </w:rPr>
              <w:t>С воспитанниками</w:t>
            </w:r>
          </w:p>
        </w:tc>
      </w:tr>
      <w:tr w:rsidR="007824B6" w:rsidTr="00843667">
        <w:tc>
          <w:tcPr>
            <w:tcW w:w="9345" w:type="dxa"/>
            <w:gridSpan w:val="3"/>
          </w:tcPr>
          <w:p w:rsidR="007824B6" w:rsidRDefault="007824B6" w:rsidP="007824B6">
            <w:pPr>
              <w:jc w:val="center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7824B6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Сентябрь</w:t>
            </w:r>
          </w:p>
          <w:p w:rsidR="005D2A79" w:rsidRDefault="005D2A79" w:rsidP="00782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B6" w:rsidTr="006C7021">
        <w:tc>
          <w:tcPr>
            <w:tcW w:w="9345" w:type="dxa"/>
            <w:gridSpan w:val="3"/>
          </w:tcPr>
          <w:p w:rsidR="007824B6" w:rsidRDefault="007824B6" w:rsidP="00782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B6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Подбор материала по данной теме, необходимого для работы с детьми, родителями педагогами.</w:t>
            </w:r>
          </w:p>
        </w:tc>
      </w:tr>
      <w:tr w:rsidR="00BA0CB1" w:rsidTr="008F512D">
        <w:tc>
          <w:tcPr>
            <w:tcW w:w="9345" w:type="dxa"/>
            <w:gridSpan w:val="3"/>
          </w:tcPr>
          <w:p w:rsidR="00BA0CB1" w:rsidRDefault="00BA0CB1" w:rsidP="00BA0CB1">
            <w:pPr>
              <w:jc w:val="center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7824B6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Октябрь</w:t>
            </w:r>
          </w:p>
          <w:p w:rsidR="005D2A79" w:rsidRDefault="005D2A79" w:rsidP="00BA0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B6" w:rsidTr="007824B6">
        <w:tc>
          <w:tcPr>
            <w:tcW w:w="3115" w:type="dxa"/>
          </w:tcPr>
          <w:p w:rsidR="006D75CA" w:rsidRDefault="006D75CA" w:rsidP="007824B6">
            <w:pPr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ru-RU" w:bidi="hi-IN"/>
              </w:rPr>
              <w:t xml:space="preserve">Консультация </w:t>
            </w:r>
          </w:p>
          <w:p w:rsidR="007824B6" w:rsidRPr="00BA0CB1" w:rsidRDefault="00BA0CB1" w:rsidP="007824B6">
            <w:pP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ru-RU" w:bidi="hi-IN"/>
              </w:rPr>
            </w:pPr>
            <w:r w:rsidRPr="00BA0CB1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ru-RU" w:bidi="hi-IN"/>
              </w:rPr>
              <w:t>«С какого возраста можно давать детям деньги и сколько?»</w:t>
            </w:r>
          </w:p>
        </w:tc>
        <w:tc>
          <w:tcPr>
            <w:tcW w:w="3115" w:type="dxa"/>
          </w:tcPr>
          <w:p w:rsidR="00BA0CB1" w:rsidRPr="00BA0CB1" w:rsidRDefault="00BA0CB1" w:rsidP="00BA0CB1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A0CB1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Памятка</w:t>
            </w:r>
          </w:p>
          <w:p w:rsidR="007824B6" w:rsidRDefault="00BA0CB1" w:rsidP="00BA0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CB1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«Карманные деньги у детей»</w:t>
            </w:r>
          </w:p>
        </w:tc>
        <w:tc>
          <w:tcPr>
            <w:tcW w:w="3115" w:type="dxa"/>
          </w:tcPr>
          <w:p w:rsidR="00BA0CB1" w:rsidRPr="00BA0CB1" w:rsidRDefault="00BA0CB1" w:rsidP="00BA0CB1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BA0CB1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Просмотр познавательных презентаций</w:t>
            </w:r>
          </w:p>
          <w:p w:rsidR="007824B6" w:rsidRDefault="00BA0CB1" w:rsidP="00BA0CB1">
            <w:pP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Н</w:t>
            </w:r>
            <w:r w:rsidRPr="00BA0CB1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а</w:t>
            </w:r>
            <w: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тему: </w:t>
            </w:r>
            <w:r w:rsidRPr="00BA0CB1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«Все работы хороши, выбирай на вкус»</w:t>
            </w:r>
          </w:p>
          <w:p w:rsidR="005D2A79" w:rsidRDefault="005D2A79" w:rsidP="00BA0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57" w:rsidTr="00AB6D40">
        <w:tc>
          <w:tcPr>
            <w:tcW w:w="9345" w:type="dxa"/>
            <w:gridSpan w:val="3"/>
          </w:tcPr>
          <w:p w:rsidR="005B1357" w:rsidRDefault="005B1357" w:rsidP="005B1357">
            <w:pPr>
              <w:jc w:val="center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5B1357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Ноябрь</w:t>
            </w:r>
          </w:p>
          <w:p w:rsidR="005D2A79" w:rsidRDefault="005D2A79" w:rsidP="005B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57" w:rsidTr="007824B6">
        <w:tc>
          <w:tcPr>
            <w:tcW w:w="3115" w:type="dxa"/>
          </w:tcPr>
          <w:p w:rsidR="005B1357" w:rsidRPr="005B1357" w:rsidRDefault="005B1357" w:rsidP="005B1357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5B1357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Консультация</w:t>
            </w:r>
          </w:p>
          <w:p w:rsidR="005B1357" w:rsidRDefault="005B1357" w:rsidP="005B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5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proofErr w:type="spellStart"/>
            <w:r w:rsidRPr="005B135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Квест</w:t>
            </w:r>
            <w:proofErr w:type="spellEnd"/>
            <w:r w:rsidRPr="005B135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-игра, как современная форма финансового просвещения в </w:t>
            </w:r>
            <w:r w:rsidR="00181E9B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МБ</w:t>
            </w:r>
            <w:r w:rsidRPr="005B135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ДОУ»</w:t>
            </w:r>
          </w:p>
        </w:tc>
        <w:tc>
          <w:tcPr>
            <w:tcW w:w="3115" w:type="dxa"/>
          </w:tcPr>
          <w:p w:rsidR="005B1357" w:rsidRPr="005B1357" w:rsidRDefault="005B1357" w:rsidP="005B1357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B1357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Коллаж</w:t>
            </w:r>
          </w:p>
          <w:p w:rsidR="005B1357" w:rsidRDefault="005B1357" w:rsidP="005B1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5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Деньги </w:t>
            </w:r>
            <w:r w:rsidRPr="005B135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и дети»</w:t>
            </w:r>
          </w:p>
        </w:tc>
        <w:tc>
          <w:tcPr>
            <w:tcW w:w="3115" w:type="dxa"/>
          </w:tcPr>
          <w:p w:rsidR="005B1357" w:rsidRDefault="005B1357" w:rsidP="0078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57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Экскурсия в банк</w:t>
            </w:r>
          </w:p>
        </w:tc>
      </w:tr>
      <w:tr w:rsidR="005B1357" w:rsidTr="00CF49D1">
        <w:tc>
          <w:tcPr>
            <w:tcW w:w="9345" w:type="dxa"/>
            <w:gridSpan w:val="3"/>
          </w:tcPr>
          <w:p w:rsidR="005B1357" w:rsidRDefault="005B1357" w:rsidP="005B1357">
            <w:pPr>
              <w:jc w:val="center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5B1357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Декабрь</w:t>
            </w:r>
          </w:p>
          <w:p w:rsidR="005D2A79" w:rsidRDefault="005D2A79" w:rsidP="005B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57" w:rsidTr="007824B6">
        <w:tc>
          <w:tcPr>
            <w:tcW w:w="3115" w:type="dxa"/>
          </w:tcPr>
          <w:p w:rsidR="00A75F39" w:rsidRPr="00A75F39" w:rsidRDefault="00A75F39" w:rsidP="00A75F39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A75F39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Буклет</w:t>
            </w:r>
          </w:p>
          <w:p w:rsidR="00A75F39" w:rsidRPr="00A75F39" w:rsidRDefault="00A75F39" w:rsidP="00A75F39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75F39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«Словарь финансовых терминов»</w:t>
            </w:r>
          </w:p>
          <w:p w:rsidR="005B1357" w:rsidRPr="005B1357" w:rsidRDefault="005B1357" w:rsidP="005B1357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5" w:type="dxa"/>
          </w:tcPr>
          <w:p w:rsidR="005B1357" w:rsidRPr="005B1357" w:rsidRDefault="005B1357" w:rsidP="005B1357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B135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Подборка художественной литературы и произведений для домашнего чтение и обсуждения.</w:t>
            </w:r>
          </w:p>
          <w:p w:rsidR="005B1357" w:rsidRPr="005B1357" w:rsidRDefault="005B1357" w:rsidP="005B135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5B1357"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«Приключения Буратино»</w:t>
            </w:r>
          </w:p>
          <w:p w:rsidR="005B1357" w:rsidRPr="005B1357" w:rsidRDefault="005B1357" w:rsidP="005B135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5B1357"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Э. Н. Успенский «Бизнес крокодила Гены»;</w:t>
            </w:r>
          </w:p>
          <w:p w:rsidR="005B1357" w:rsidRPr="005B1357" w:rsidRDefault="005B1357" w:rsidP="005B1357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5B1357"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Ш. Перро «Кот в сапогах»; братья Гримм «Три счастливца»;</w:t>
            </w:r>
          </w:p>
          <w:p w:rsidR="005B1357" w:rsidRDefault="005B1357" w:rsidP="005B1357">
            <w:pPr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5B1357"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Э. Н. Успенский «Трое из Простоквашино».</w:t>
            </w:r>
          </w:p>
          <w:p w:rsidR="005D2A79" w:rsidRPr="005B1357" w:rsidRDefault="005D2A79" w:rsidP="005B1357">
            <w:pPr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5" w:type="dxa"/>
          </w:tcPr>
          <w:p w:rsidR="005B1357" w:rsidRPr="005B1357" w:rsidRDefault="005B1357" w:rsidP="005B1357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B135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Просмотр познавательных мультфильмом по теме финансовой грамотности</w:t>
            </w:r>
          </w:p>
          <w:p w:rsidR="005B1357" w:rsidRPr="005B1357" w:rsidRDefault="005B1357" w:rsidP="005B1357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B1357"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lang w:eastAsia="zh-CN" w:bidi="hi-IN"/>
              </w:rPr>
              <w:t xml:space="preserve">Цель: </w:t>
            </w:r>
            <w:r w:rsidRPr="005B1357"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уточнять имеющиеся знания у детей.</w:t>
            </w:r>
          </w:p>
          <w:p w:rsidR="005B1357" w:rsidRDefault="005B1357" w:rsidP="00782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57" w:rsidTr="00D0612C">
        <w:tc>
          <w:tcPr>
            <w:tcW w:w="9345" w:type="dxa"/>
            <w:gridSpan w:val="3"/>
          </w:tcPr>
          <w:p w:rsidR="005B1357" w:rsidRDefault="005B1357" w:rsidP="005B1357">
            <w:pPr>
              <w:jc w:val="center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5B1357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lastRenderedPageBreak/>
              <w:t>Январь</w:t>
            </w:r>
          </w:p>
          <w:p w:rsidR="005D2A79" w:rsidRDefault="005D2A79" w:rsidP="005B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357" w:rsidTr="007824B6">
        <w:tc>
          <w:tcPr>
            <w:tcW w:w="3115" w:type="dxa"/>
          </w:tcPr>
          <w:p w:rsidR="006D75CA" w:rsidRPr="006D75CA" w:rsidRDefault="006D75CA" w:rsidP="006D75CA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6D75CA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Консультация</w:t>
            </w:r>
          </w:p>
          <w:p w:rsidR="006D75CA" w:rsidRPr="006D75CA" w:rsidRDefault="006D75CA" w:rsidP="006D75CA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D75CA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«Создание предметно-развивающей среды для формирования финансовой грамотности»</w:t>
            </w:r>
          </w:p>
          <w:p w:rsidR="006D75CA" w:rsidRPr="006D75CA" w:rsidRDefault="006D75CA" w:rsidP="006D75CA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6D75CA"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lang w:eastAsia="zh-CN" w:bidi="hi-IN"/>
              </w:rPr>
              <w:t>Цель</w:t>
            </w:r>
            <w:r w:rsidRPr="006D75CA"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 xml:space="preserve">: </w:t>
            </w:r>
            <w:r w:rsidRPr="006D75CA"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создать необходимые условия для финансового образования воспитанников.</w:t>
            </w:r>
          </w:p>
          <w:p w:rsidR="005B1357" w:rsidRDefault="005B1357" w:rsidP="005B1357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  <w:p w:rsidR="005D2A79" w:rsidRPr="005B1357" w:rsidRDefault="005D2A79" w:rsidP="005B1357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5" w:type="dxa"/>
          </w:tcPr>
          <w:p w:rsidR="0081347F" w:rsidRPr="005B1357" w:rsidRDefault="00A75F39" w:rsidP="00A75F39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A75F39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Знакомство родителей с экономическим словариком</w:t>
            </w:r>
            <w:r w:rsidRPr="005B1357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115" w:type="dxa"/>
          </w:tcPr>
          <w:p w:rsidR="005B1357" w:rsidRDefault="005B1357" w:rsidP="0078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357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Сюжетно - ролевые игры «Банк», «Магазин», «Аптека»</w:t>
            </w:r>
          </w:p>
        </w:tc>
      </w:tr>
      <w:tr w:rsidR="0081347F" w:rsidTr="003C55D5">
        <w:tc>
          <w:tcPr>
            <w:tcW w:w="9345" w:type="dxa"/>
            <w:gridSpan w:val="3"/>
          </w:tcPr>
          <w:p w:rsidR="0081347F" w:rsidRDefault="0081347F" w:rsidP="0081347F">
            <w:pPr>
              <w:jc w:val="center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A33B75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Февраль</w:t>
            </w:r>
          </w:p>
          <w:p w:rsidR="005D2A79" w:rsidRDefault="005D2A79" w:rsidP="0081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B75" w:rsidTr="007824B6">
        <w:tc>
          <w:tcPr>
            <w:tcW w:w="3115" w:type="dxa"/>
          </w:tcPr>
          <w:p w:rsidR="00181E9B" w:rsidRPr="0081347F" w:rsidRDefault="00181E9B" w:rsidP="00181E9B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1347F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Консультация</w:t>
            </w:r>
          </w:p>
          <w:p w:rsidR="00A33B75" w:rsidRDefault="00181E9B" w:rsidP="00181E9B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«Детский труд и поощрение»</w:t>
            </w:r>
          </w:p>
          <w:p w:rsidR="005D2A79" w:rsidRPr="005B1357" w:rsidRDefault="005D2A79" w:rsidP="00181E9B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5" w:type="dxa"/>
          </w:tcPr>
          <w:p w:rsidR="0081347F" w:rsidRPr="0081347F" w:rsidRDefault="0081347F" w:rsidP="0081347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1347F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Консультация</w:t>
            </w:r>
          </w:p>
          <w:p w:rsidR="00A33B75" w:rsidRDefault="0081347F" w:rsidP="0081347F">
            <w:pP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«Детский труд и поощрение»</w:t>
            </w:r>
          </w:p>
          <w:p w:rsidR="005D2A79" w:rsidRDefault="005D2A79" w:rsidP="0081347F">
            <w:pP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D2A79" w:rsidRPr="005B1357" w:rsidRDefault="005D2A79" w:rsidP="0081347F">
            <w:pPr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5" w:type="dxa"/>
          </w:tcPr>
          <w:p w:rsidR="00A33B75" w:rsidRDefault="0081347F" w:rsidP="0078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7F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Мини — спектакль </w:t>
            </w:r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«Бережливые друзья»</w:t>
            </w:r>
          </w:p>
        </w:tc>
      </w:tr>
      <w:tr w:rsidR="0081347F" w:rsidTr="00B9517C">
        <w:tc>
          <w:tcPr>
            <w:tcW w:w="9345" w:type="dxa"/>
            <w:gridSpan w:val="3"/>
          </w:tcPr>
          <w:p w:rsidR="0081347F" w:rsidRDefault="0081347F" w:rsidP="0081347F">
            <w:pPr>
              <w:jc w:val="center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1347F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Март</w:t>
            </w:r>
          </w:p>
          <w:p w:rsidR="005D2A79" w:rsidRDefault="005D2A79" w:rsidP="00813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7F" w:rsidTr="007824B6">
        <w:tc>
          <w:tcPr>
            <w:tcW w:w="3115" w:type="dxa"/>
          </w:tcPr>
          <w:p w:rsidR="0081347F" w:rsidRPr="0081347F" w:rsidRDefault="0081347F" w:rsidP="0081347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1347F">
              <w:rPr>
                <w:rFonts w:ascii="Times New Roman" w:eastAsia="N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Консультация</w:t>
            </w:r>
          </w:p>
          <w:p w:rsidR="0081347F" w:rsidRPr="005B1357" w:rsidRDefault="0081347F" w:rsidP="0081347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1347F">
              <w:rPr>
                <w:rFonts w:ascii="Times New Roman" w:eastAsia="N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«</w:t>
            </w:r>
            <w:proofErr w:type="spellStart"/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Лэпбук</w:t>
            </w:r>
            <w:proofErr w:type="spellEnd"/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- форма организации образовательной деятельности при формировании основ </w:t>
            </w:r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финансовой</w:t>
            </w:r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грамотности»</w:t>
            </w:r>
          </w:p>
        </w:tc>
        <w:tc>
          <w:tcPr>
            <w:tcW w:w="3115" w:type="dxa"/>
          </w:tcPr>
          <w:p w:rsidR="0081347F" w:rsidRPr="0081347F" w:rsidRDefault="0081347F" w:rsidP="0081347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81347F">
              <w:rPr>
                <w:rFonts w:ascii="Times New Roman" w:eastAsia="N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Консультация</w:t>
            </w:r>
          </w:p>
          <w:p w:rsidR="0081347F" w:rsidRPr="005B1357" w:rsidRDefault="0081347F" w:rsidP="0081347F">
            <w:pPr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«Помощник для детей и их родителей развивающая книга «</w:t>
            </w:r>
            <w:proofErr w:type="spellStart"/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Лэпбук</w:t>
            </w:r>
            <w:proofErr w:type="spellEnd"/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3115" w:type="dxa"/>
          </w:tcPr>
          <w:p w:rsidR="0081347F" w:rsidRPr="0081347F" w:rsidRDefault="0081347F" w:rsidP="0081347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1347F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Викторина</w:t>
            </w:r>
          </w:p>
          <w:p w:rsidR="0081347F" w:rsidRPr="0081347F" w:rsidRDefault="0081347F" w:rsidP="0081347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Путешествие мир финансов</w:t>
            </w:r>
            <w:r w:rsidRPr="0081347F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  <w:p w:rsidR="0081347F" w:rsidRDefault="0081347F" w:rsidP="0081347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81347F"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lang w:eastAsia="zh-CN" w:bidi="hi-IN"/>
              </w:rPr>
              <w:t xml:space="preserve">Цель: </w:t>
            </w:r>
            <w:r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 xml:space="preserve">в игровой занимательной форме </w:t>
            </w:r>
            <w:r w:rsidRPr="0081347F"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продолжать формир</w:t>
            </w:r>
            <w:r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 xml:space="preserve">овать экономические знания у </w:t>
            </w:r>
            <w:r w:rsidRPr="0081347F"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детей, вызвать</w:t>
            </w:r>
            <w: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81347F"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положительное отношение и интерес к деятельности экономического характера.</w:t>
            </w:r>
          </w:p>
          <w:p w:rsidR="005D2A79" w:rsidRDefault="005D2A79" w:rsidP="0081347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5D2A79" w:rsidRPr="0081347F" w:rsidRDefault="005D2A79" w:rsidP="0081347F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644E0" w:rsidTr="000777D2">
        <w:tc>
          <w:tcPr>
            <w:tcW w:w="9345" w:type="dxa"/>
            <w:gridSpan w:val="3"/>
          </w:tcPr>
          <w:p w:rsidR="002644E0" w:rsidRDefault="002644E0" w:rsidP="002644E0">
            <w:pPr>
              <w:jc w:val="center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644E0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lastRenderedPageBreak/>
              <w:t>Апрель</w:t>
            </w:r>
          </w:p>
          <w:p w:rsidR="005D2A79" w:rsidRDefault="005D2A79" w:rsidP="00264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47F" w:rsidTr="007824B6">
        <w:tc>
          <w:tcPr>
            <w:tcW w:w="3115" w:type="dxa"/>
          </w:tcPr>
          <w:p w:rsidR="0081347F" w:rsidRPr="005B1357" w:rsidRDefault="003F6AC5" w:rsidP="005B1357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Рекомендация            </w:t>
            </w:r>
            <w:r w:rsidR="002644E0" w:rsidRPr="002644E0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  </w:t>
            </w:r>
            <w:proofErr w:type="gramStart"/>
            <w:r w:rsidR="002644E0" w:rsidRPr="002644E0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2644E0" w:rsidRPr="002644E0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</w:t>
            </w:r>
            <w:proofErr w:type="gramEnd"/>
            <w:r w:rsidR="002644E0" w:rsidRPr="002644E0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Учим детей видеть связь между трудом и деньгами»</w:t>
            </w:r>
          </w:p>
        </w:tc>
        <w:tc>
          <w:tcPr>
            <w:tcW w:w="3115" w:type="dxa"/>
          </w:tcPr>
          <w:p w:rsidR="00A75F39" w:rsidRPr="00A75F39" w:rsidRDefault="00A75F39" w:rsidP="00A75F39">
            <w:pP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75F39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Консультация</w:t>
            </w:r>
          </w:p>
          <w:p w:rsidR="00A75F39" w:rsidRPr="00A75F39" w:rsidRDefault="00A75F39" w:rsidP="00A75F39">
            <w:pPr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75F39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«Учите ребенка планировать семейный бюджет»</w:t>
            </w:r>
          </w:p>
          <w:p w:rsidR="0081347F" w:rsidRPr="005B1357" w:rsidRDefault="0081347F" w:rsidP="007824B6">
            <w:pPr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115" w:type="dxa"/>
          </w:tcPr>
          <w:p w:rsidR="002644E0" w:rsidRPr="002644E0" w:rsidRDefault="002644E0" w:rsidP="002644E0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644E0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Творческое задание</w:t>
            </w:r>
          </w:p>
          <w:p w:rsidR="0081347F" w:rsidRDefault="002644E0" w:rsidP="0026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4E0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«Изображаем щедрость и жадность»</w:t>
            </w:r>
          </w:p>
        </w:tc>
      </w:tr>
      <w:tr w:rsidR="002644E0" w:rsidTr="0047224B">
        <w:tc>
          <w:tcPr>
            <w:tcW w:w="9345" w:type="dxa"/>
            <w:gridSpan w:val="3"/>
          </w:tcPr>
          <w:p w:rsidR="002644E0" w:rsidRDefault="002644E0" w:rsidP="002644E0">
            <w:pPr>
              <w:jc w:val="center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644E0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Май</w:t>
            </w:r>
          </w:p>
          <w:p w:rsidR="005D2A79" w:rsidRDefault="005D2A79" w:rsidP="00264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E0" w:rsidTr="007824B6">
        <w:tc>
          <w:tcPr>
            <w:tcW w:w="3115" w:type="dxa"/>
          </w:tcPr>
          <w:p w:rsidR="002644E0" w:rsidRPr="002644E0" w:rsidRDefault="002644E0" w:rsidP="002644E0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644E0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Буклет</w:t>
            </w:r>
          </w:p>
          <w:p w:rsidR="002644E0" w:rsidRPr="005B1357" w:rsidRDefault="002644E0" w:rsidP="002644E0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644E0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«Формируйте правильные привычки к деньгам у детей»</w:t>
            </w:r>
          </w:p>
        </w:tc>
        <w:tc>
          <w:tcPr>
            <w:tcW w:w="3115" w:type="dxa"/>
          </w:tcPr>
          <w:p w:rsidR="002644E0" w:rsidRPr="002644E0" w:rsidRDefault="002644E0" w:rsidP="002644E0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644E0"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  <w:t>Памятка</w:t>
            </w:r>
          </w:p>
          <w:p w:rsidR="002644E0" w:rsidRPr="005B1357" w:rsidRDefault="002644E0" w:rsidP="002644E0">
            <w:pPr>
              <w:rPr>
                <w:rFonts w:ascii="Times New Roman" w:eastAsia="NSimSun" w:hAnsi="Times New Roman" w:cs="Times New Roman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2644E0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«Детская копилка»</w:t>
            </w:r>
          </w:p>
        </w:tc>
        <w:tc>
          <w:tcPr>
            <w:tcW w:w="3115" w:type="dxa"/>
          </w:tcPr>
          <w:p w:rsidR="002644E0" w:rsidRPr="002644E0" w:rsidRDefault="002644E0" w:rsidP="002644E0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2644E0">
              <w:rPr>
                <w:rFonts w:ascii="Times New Roman" w:eastAsia="NSimSun" w:hAnsi="Times New Roman" w:cs="Times New Roman"/>
                <w:kern w:val="3"/>
                <w:sz w:val="28"/>
                <w:szCs w:val="28"/>
                <w:lang w:eastAsia="zh-CN" w:bidi="hi-IN"/>
              </w:rPr>
              <w:t>Решение и обсуждение ситуативных задач по теме финансовой грамотности</w:t>
            </w:r>
          </w:p>
          <w:p w:rsidR="002644E0" w:rsidRDefault="002644E0" w:rsidP="002644E0">
            <w:pPr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</w:pPr>
            <w:r w:rsidRPr="002644E0">
              <w:rPr>
                <w:rFonts w:ascii="Times New Roman" w:eastAsia="NSimSun" w:hAnsi="Times New Roman" w:cs="Times New Roman"/>
                <w:i/>
                <w:iCs/>
                <w:kern w:val="3"/>
                <w:sz w:val="28"/>
                <w:szCs w:val="28"/>
                <w:lang w:eastAsia="zh-CN" w:bidi="hi-IN"/>
              </w:rPr>
              <w:t xml:space="preserve">Цель: </w:t>
            </w:r>
            <w:r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 xml:space="preserve">умение детей </w:t>
            </w:r>
            <w:r w:rsidRPr="002644E0">
              <w:rPr>
                <w:rFonts w:ascii="Times New Roman" w:eastAsia="NSimSun" w:hAnsi="Times New Roman" w:cs="Times New Roman"/>
                <w:iCs/>
                <w:kern w:val="3"/>
                <w:sz w:val="28"/>
                <w:szCs w:val="28"/>
                <w:lang w:eastAsia="zh-CN" w:bidi="hi-IN"/>
              </w:rPr>
              <w:t>анализировать и находить верные пути решения</w:t>
            </w:r>
          </w:p>
          <w:p w:rsidR="005D2A79" w:rsidRDefault="005D2A79" w:rsidP="00264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4B6" w:rsidRPr="00244C06" w:rsidRDefault="007824B6">
      <w:pPr>
        <w:rPr>
          <w:rFonts w:ascii="Times New Roman" w:hAnsi="Times New Roman" w:cs="Times New Roman"/>
          <w:sz w:val="28"/>
          <w:szCs w:val="28"/>
        </w:rPr>
      </w:pPr>
    </w:p>
    <w:sectPr w:rsidR="007824B6" w:rsidRPr="0024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2121"/>
    <w:multiLevelType w:val="multilevel"/>
    <w:tmpl w:val="50CE4B5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CB"/>
    <w:rsid w:val="001411CB"/>
    <w:rsid w:val="00181E9B"/>
    <w:rsid w:val="00244C06"/>
    <w:rsid w:val="002644E0"/>
    <w:rsid w:val="00275E2E"/>
    <w:rsid w:val="003F6AC5"/>
    <w:rsid w:val="0042291D"/>
    <w:rsid w:val="005B1357"/>
    <w:rsid w:val="005D2A79"/>
    <w:rsid w:val="00634867"/>
    <w:rsid w:val="006D75CA"/>
    <w:rsid w:val="00744BEA"/>
    <w:rsid w:val="007824B6"/>
    <w:rsid w:val="0081347F"/>
    <w:rsid w:val="008A283A"/>
    <w:rsid w:val="008F2060"/>
    <w:rsid w:val="00A33B75"/>
    <w:rsid w:val="00A75F39"/>
    <w:rsid w:val="00B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0D22-A402-4BC1-ADBA-B12D170B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2022-09-12T14:21:00Z</dcterms:created>
  <dcterms:modified xsi:type="dcterms:W3CDTF">2022-09-30T14:14:00Z</dcterms:modified>
</cp:coreProperties>
</file>