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A53" w:rsidRPr="00CB7219" w:rsidRDefault="00693A53" w:rsidP="00693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3A53" w:rsidRPr="00CB7219" w:rsidRDefault="00693A53" w:rsidP="00693A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19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 w:rsidRPr="00CB7219">
        <w:rPr>
          <w:rFonts w:ascii="Times New Roman" w:hAnsi="Times New Roman" w:cs="Times New Roman"/>
          <w:b/>
          <w:sz w:val="28"/>
          <w:szCs w:val="28"/>
        </w:rPr>
        <w:t>№ 11</w:t>
      </w:r>
      <w:r w:rsidRPr="00CB72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3A53" w:rsidRDefault="00693A53" w:rsidP="0069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A53" w:rsidRDefault="00693A53" w:rsidP="0069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A53" w:rsidRDefault="00693A53" w:rsidP="0069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693A53" w:rsidRPr="008E42AB" w:rsidTr="00693A53">
        <w:tc>
          <w:tcPr>
            <w:tcW w:w="5529" w:type="dxa"/>
          </w:tcPr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ПРИНЯТО:</w:t>
            </w:r>
          </w:p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едагогическим советом</w:t>
            </w:r>
          </w:p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__ от  «__»__ 20__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УТВЕРЖДЕНО:</w:t>
            </w:r>
          </w:p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риказом № 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от «_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_»__ 20__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693A53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аведующий МБДОУ</w:t>
            </w:r>
          </w:p>
          <w:p w:rsidR="00693A53" w:rsidRPr="008E42AB" w:rsidRDefault="00693A53" w:rsidP="00F627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детский сад № 11 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 w:rsidRPr="008E42AB">
              <w:rPr>
                <w:rFonts w:ascii="Times New Roman" w:eastAsia="Times New Roman" w:hAnsi="Times New Roman"/>
                <w:sz w:val="28"/>
                <w:szCs w:val="28"/>
              </w:rPr>
              <w:t>_____ Л.В. Стельмах</w:t>
            </w:r>
          </w:p>
        </w:tc>
      </w:tr>
    </w:tbl>
    <w:p w:rsidR="00693A53" w:rsidRDefault="00693A53" w:rsidP="00693A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53" w:rsidRDefault="00693A53" w:rsidP="0069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A53" w:rsidRDefault="00693A53" w:rsidP="0069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9214"/>
        <w:gridCol w:w="283"/>
      </w:tblGrid>
      <w:tr w:rsidR="00063420" w:rsidRPr="00140985" w:rsidTr="000F45DA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69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Pr="003A4D47" w:rsidRDefault="00063420" w:rsidP="00693A5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63420" w:rsidRPr="003A4D47" w:rsidRDefault="00063420" w:rsidP="00063420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3A4D47">
        <w:rPr>
          <w:rFonts w:ascii="Times New Roman" w:hAnsi="Times New Roman"/>
          <w:b/>
          <w:sz w:val="40"/>
          <w:szCs w:val="40"/>
        </w:rPr>
        <w:t>Отчет</w:t>
      </w:r>
    </w:p>
    <w:p w:rsidR="00063420" w:rsidRPr="003A4D47" w:rsidRDefault="00063420" w:rsidP="00063420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3A4D47">
        <w:rPr>
          <w:rFonts w:ascii="Times New Roman" w:hAnsi="Times New Roman"/>
          <w:b/>
          <w:sz w:val="40"/>
          <w:szCs w:val="40"/>
        </w:rPr>
        <w:t>о результатах самообследовании</w:t>
      </w:r>
    </w:p>
    <w:p w:rsidR="00063420" w:rsidRPr="003A4D47" w:rsidRDefault="00063420" w:rsidP="00063420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3A4D47"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 «Детский сад № 11»</w:t>
      </w:r>
    </w:p>
    <w:p w:rsidR="00063420" w:rsidRPr="003A4D47" w:rsidRDefault="00693A53" w:rsidP="00063420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2023</w:t>
      </w:r>
      <w:r w:rsidR="00063420" w:rsidRPr="003A4D47">
        <w:rPr>
          <w:rFonts w:ascii="Times New Roman" w:hAnsi="Times New Roman"/>
          <w:b/>
          <w:sz w:val="40"/>
          <w:szCs w:val="40"/>
        </w:rPr>
        <w:t xml:space="preserve"> год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69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г.Боготол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420" w:rsidRDefault="00063420" w:rsidP="0006342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Общие сведения об учреждении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528"/>
      </w:tblGrid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 «Детский сад № 11» (</w:t>
            </w:r>
            <w:r w:rsidRPr="00140985">
              <w:rPr>
                <w:rFonts w:ascii="Times New Roman" w:hAnsi="Times New Roman"/>
                <w:sz w:val="28"/>
                <w:szCs w:val="28"/>
              </w:rPr>
              <w:t>МБДОУ детский сад № 11)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Стельмах Любовь Васильевна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662060 Красноярский край, город Боготол, улица Больничная 6а.</w:t>
            </w: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8(39157) 6-33-19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5528" w:type="dxa"/>
          </w:tcPr>
          <w:p w:rsidR="00063420" w:rsidRPr="00140985" w:rsidRDefault="0088254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63420" w:rsidRPr="0014098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BDD-DCV@yandex.ru</w:t>
              </w:r>
            </w:hyperlink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Сайт</w:t>
            </w:r>
          </w:p>
        </w:tc>
        <w:tc>
          <w:tcPr>
            <w:tcW w:w="5528" w:type="dxa"/>
          </w:tcPr>
          <w:p w:rsidR="00063420" w:rsidRPr="00140985" w:rsidRDefault="0088254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63420" w:rsidRPr="004B079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063420" w:rsidRPr="004B079B">
                <w:rPr>
                  <w:rStyle w:val="a3"/>
                  <w:rFonts w:ascii="Times New Roman" w:hAnsi="Times New Roman"/>
                  <w:sz w:val="28"/>
                  <w:szCs w:val="28"/>
                </w:rPr>
                <w:t>://дс11.боготол-обр.рф</w:t>
              </w:r>
            </w:hyperlink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Учредители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40985">
              <w:rPr>
                <w:rFonts w:ascii="Times New Roman" w:hAnsi="Times New Roman"/>
                <w:sz w:val="28"/>
                <w:szCs w:val="28"/>
              </w:rPr>
              <w:t>дминистрация города Боготола, МКУ «УО г.Боготола».</w:t>
            </w: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420" w:rsidRPr="00140985" w:rsidTr="000F45DA">
        <w:tc>
          <w:tcPr>
            <w:tcW w:w="4679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5528" w:type="dxa"/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 xml:space="preserve">№ 9161-л от 29.12.2016г., серия 24Л01 № 0002361. 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 xml:space="preserve">Лицензия предоставлена на основании приказа Министерства образования Красноярского края от 29.12.2016 № 1681-18-02. 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Муниципальное бюджетное дошкольное образовательное учреждение «Детский сад № 1</w:t>
      </w:r>
      <w:r>
        <w:rPr>
          <w:rFonts w:ascii="Times New Roman" w:hAnsi="Times New Roman"/>
          <w:color w:val="000000"/>
          <w:sz w:val="28"/>
          <w:szCs w:val="28"/>
        </w:rPr>
        <w:t xml:space="preserve">1» (далее –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ДОУ) расположено в жилом районе северной части города. 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Здание двухэтажное, светлое, имеет центральное отопление, вода, канализация, сантехническое оборудование в рабочем состоянии. Территория дошкольного учреждения ограждена забором, хорошо озеленена.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Территория детского сада занимает 10300,0 кв.м. </w:t>
      </w:r>
      <w:r w:rsidRPr="00140985">
        <w:rPr>
          <w:rFonts w:ascii="Times New Roman" w:hAnsi="Times New Roman"/>
          <w:sz w:val="28"/>
          <w:szCs w:val="28"/>
        </w:rPr>
        <w:t>Общая площадь используемых зданий и помещений: 2497,9 кв.м. Учебная площадь на одного обучающегося: не менее 2 кв.м.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деятельности </w:t>
      </w:r>
      <w:r w:rsidRPr="00140985">
        <w:rPr>
          <w:rFonts w:ascii="Times New Roman" w:hAnsi="Times New Roman"/>
          <w:color w:val="000000"/>
          <w:sz w:val="28"/>
          <w:szCs w:val="28"/>
        </w:rPr>
        <w:t>ДОУ – осуществление образовательной деятельности по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color w:val="000000"/>
          <w:sz w:val="28"/>
          <w:szCs w:val="28"/>
        </w:rPr>
        <w:t>реализации образовательных программ дошкольного образования.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Предметом деятельности ДОУ является формирование </w:t>
      </w:r>
      <w:r w:rsidR="0043784C">
        <w:rPr>
          <w:rFonts w:ascii="Times New Roman" w:hAnsi="Times New Roman"/>
          <w:color w:val="000000"/>
          <w:sz w:val="28"/>
          <w:szCs w:val="28"/>
        </w:rPr>
        <w:t>общей культуры</w:t>
      </w:r>
      <w:r w:rsidRPr="00140985">
        <w:rPr>
          <w:rFonts w:ascii="Times New Roman" w:hAnsi="Times New Roman"/>
          <w:color w:val="000000"/>
          <w:sz w:val="28"/>
          <w:szCs w:val="28"/>
        </w:rPr>
        <w:t>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Режим работы </w:t>
      </w:r>
      <w:r w:rsidRPr="00140985">
        <w:rPr>
          <w:rFonts w:ascii="Times New Roman" w:hAnsi="Times New Roman"/>
          <w:sz w:val="28"/>
          <w:szCs w:val="28"/>
        </w:rPr>
        <w:t xml:space="preserve">ДОУ: пятидневная рабочая неделя, с понедельника по пятницу  с 7.00 до 19.00. Выходные: суббота, воскресенье, государственные праздничные дни. Длительность пребывания детей в группах – 12 часов.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 процессе самообследования  МБДОУ детский сад № 11 проводится оценка: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системы управления организацией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содержания и качества подготовки обучающихся;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организации учебного процесса;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качества кадрового обеспечения;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учебно- методического  и библиотечного- информационного  обеспечения;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материально- технической базы;</w:t>
      </w:r>
    </w:p>
    <w:p w:rsidR="00063420" w:rsidRPr="00140985" w:rsidRDefault="00063420" w:rsidP="00063420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 также анализ показателей деятельности организации.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63420" w:rsidRPr="00140985" w:rsidRDefault="00F627D3" w:rsidP="0006342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063420" w:rsidRPr="00140985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063420" w:rsidRPr="00140985" w:rsidRDefault="00063420" w:rsidP="00063420">
      <w:pPr>
        <w:numPr>
          <w:ilvl w:val="0"/>
          <w:numId w:val="15"/>
        </w:numPr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3420" w:rsidRPr="00FE5B33" w:rsidRDefault="00063420" w:rsidP="00063420">
      <w:pPr>
        <w:spacing w:after="0" w:line="240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ab/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E5B33">
        <w:rPr>
          <w:rStyle w:val="ae"/>
          <w:rFonts w:ascii="Times New Roman" w:hAnsi="Times New Roman"/>
          <w:i w:val="0"/>
          <w:sz w:val="28"/>
          <w:szCs w:val="28"/>
        </w:rPr>
        <w:t>МБДОУ организована в соответствии с Федеральным законом от 29.12.2012 № 273-ФЗ</w:t>
      </w:r>
      <w:r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Pr="00FE5B33">
        <w:rPr>
          <w:rStyle w:val="ae"/>
          <w:rFonts w:ascii="Times New Roman" w:hAnsi="Times New Roman"/>
          <w:i w:val="0"/>
          <w:sz w:val="28"/>
          <w:szCs w:val="28"/>
        </w:rPr>
        <w:t>"Об образовании в </w:t>
      </w:r>
      <w:r>
        <w:rPr>
          <w:rStyle w:val="ae"/>
          <w:rFonts w:ascii="Times New Roman" w:hAnsi="Times New Roman"/>
          <w:i w:val="0"/>
          <w:sz w:val="28"/>
          <w:szCs w:val="28"/>
        </w:rPr>
        <w:t>Российской Федерации», ФГОС ДО</w:t>
      </w:r>
      <w:r w:rsidR="00E46417">
        <w:rPr>
          <w:rStyle w:val="ae"/>
          <w:rFonts w:ascii="Times New Roman" w:hAnsi="Times New Roman"/>
          <w:i w:val="0"/>
          <w:sz w:val="28"/>
          <w:szCs w:val="28"/>
        </w:rPr>
        <w:t xml:space="preserve">, </w:t>
      </w:r>
      <w:r w:rsidR="000653D9">
        <w:rPr>
          <w:rStyle w:val="ae"/>
          <w:rFonts w:ascii="Times New Roman" w:hAnsi="Times New Roman"/>
          <w:i w:val="0"/>
          <w:sz w:val="28"/>
          <w:szCs w:val="28"/>
        </w:rPr>
        <w:t>Федеральной образовательной программой дошкольного образования (приказ Министерства просвещения РФ от 25.11.2022г. № 1028)</w:t>
      </w:r>
      <w:r w:rsidRPr="00FE5B33">
        <w:rPr>
          <w:rStyle w:val="ae"/>
          <w:rFonts w:ascii="Times New Roman" w:hAnsi="Times New Roman"/>
          <w:i w:val="0"/>
          <w:sz w:val="28"/>
          <w:szCs w:val="28"/>
        </w:rPr>
        <w:t>. С </w:t>
      </w:r>
      <w:r>
        <w:rPr>
          <w:rStyle w:val="ae"/>
          <w:rFonts w:ascii="Times New Roman" w:hAnsi="Times New Roman"/>
          <w:i w:val="0"/>
          <w:sz w:val="28"/>
          <w:szCs w:val="28"/>
        </w:rPr>
        <w:t>01.01.2021 года д</w:t>
      </w:r>
      <w:r w:rsidRPr="00FE5B33">
        <w:rPr>
          <w:rStyle w:val="ae"/>
          <w:rFonts w:ascii="Times New Roman" w:hAnsi="Times New Roman"/>
          <w:i w:val="0"/>
          <w:sz w:val="28"/>
          <w:szCs w:val="28"/>
        </w:rPr>
        <w:t>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</w:t>
      </w:r>
      <w:r w:rsidR="000653D9">
        <w:rPr>
          <w:rStyle w:val="ae"/>
          <w:rFonts w:ascii="Times New Roman" w:hAnsi="Times New Roman"/>
          <w:i w:val="0"/>
          <w:sz w:val="28"/>
          <w:szCs w:val="28"/>
        </w:rPr>
        <w:t xml:space="preserve">здоровления детей и молодежи», </w:t>
      </w:r>
      <w:r w:rsidRPr="00FE5B33">
        <w:rPr>
          <w:rStyle w:val="ae"/>
          <w:rFonts w:ascii="Times New Roman" w:hAnsi="Times New Roman"/>
          <w:i w:val="0"/>
          <w:sz w:val="28"/>
          <w:szCs w:val="28"/>
        </w:rPr>
        <w:t>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F3039A" w:rsidRDefault="00777C91" w:rsidP="00777C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 детский сад провел организационные мероприятия по внедрению ФОП ДО.  С 01.09.2023 г. о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>бразовательная деятельность ведется на</w:t>
      </w:r>
      <w:r w:rsidR="000653D9">
        <w:rPr>
          <w:rFonts w:ascii="Times New Roman" w:hAnsi="Times New Roman"/>
          <w:color w:val="000000"/>
          <w:sz w:val="28"/>
          <w:szCs w:val="28"/>
        </w:rPr>
        <w:t xml:space="preserve"> основании утвержденной 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программы до</w:t>
      </w:r>
      <w:r w:rsidR="000653D9">
        <w:rPr>
          <w:rFonts w:ascii="Times New Roman" w:hAnsi="Times New Roman"/>
          <w:color w:val="000000"/>
          <w:sz w:val="28"/>
          <w:szCs w:val="28"/>
        </w:rPr>
        <w:t xml:space="preserve">школьного образования (далее – 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>ОП ДО), которая составлена в соответстви</w:t>
      </w:r>
      <w:r w:rsidR="000653D9">
        <w:rPr>
          <w:rFonts w:ascii="Times New Roman" w:hAnsi="Times New Roman"/>
          <w:color w:val="000000"/>
          <w:sz w:val="28"/>
          <w:szCs w:val="28"/>
        </w:rPr>
        <w:t>и с ФГОС ДО,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 с учетом </w:t>
      </w:r>
      <w:r w:rsidR="000653D9">
        <w:rPr>
          <w:rFonts w:ascii="Times New Roman" w:hAnsi="Times New Roman"/>
          <w:sz w:val="28"/>
          <w:szCs w:val="28"/>
        </w:rPr>
        <w:t xml:space="preserve">ФОП ДО, </w:t>
      </w:r>
      <w:r w:rsidR="00063420" w:rsidRPr="00140985">
        <w:rPr>
          <w:rFonts w:ascii="Times New Roman" w:hAnsi="Times New Roman"/>
          <w:sz w:val="28"/>
          <w:szCs w:val="28"/>
        </w:rPr>
        <w:t xml:space="preserve"> а также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санитарно-эпидемиологическими правилами и нормативами</w:t>
      </w:r>
      <w:r w:rsidR="00F3039A">
        <w:rPr>
          <w:rFonts w:ascii="Times New Roman" w:hAnsi="Times New Roman"/>
          <w:color w:val="000000"/>
          <w:sz w:val="28"/>
          <w:szCs w:val="28"/>
        </w:rPr>
        <w:t>.</w:t>
      </w:r>
    </w:p>
    <w:p w:rsidR="0093105B" w:rsidRDefault="0093105B" w:rsidP="00777C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детском саду регламентируется программой развития, образовательной программой дошкольного образования, годовым планом работы.  В основу организации образовательного процесса определен комплексно- тематический принцип. </w:t>
      </w:r>
    </w:p>
    <w:p w:rsidR="00063420" w:rsidRPr="00777C91" w:rsidRDefault="00777C91" w:rsidP="00777C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</w:t>
      </w:r>
      <w:r w:rsidR="00063420" w:rsidRPr="00140985">
        <w:rPr>
          <w:rFonts w:ascii="Times New Roman" w:hAnsi="Times New Roman"/>
          <w:sz w:val="28"/>
          <w:szCs w:val="28"/>
        </w:rPr>
        <w:t xml:space="preserve">  использу</w:t>
      </w:r>
      <w:r>
        <w:rPr>
          <w:rFonts w:ascii="Times New Roman" w:hAnsi="Times New Roman"/>
          <w:sz w:val="28"/>
          <w:szCs w:val="28"/>
        </w:rPr>
        <w:t>ют</w:t>
      </w:r>
      <w:r w:rsidR="00063420" w:rsidRPr="00140985">
        <w:rPr>
          <w:rFonts w:ascii="Times New Roman" w:hAnsi="Times New Roman"/>
          <w:sz w:val="28"/>
          <w:szCs w:val="28"/>
        </w:rPr>
        <w:t xml:space="preserve"> парциальные программы: «Музыкальные шедевры» О.П. Радынова; «Экологическое воспитание»  Л.И. Мосягина; «Юный эколог» С.Н. Николаева,  «Малыши- крепыши» О.В. Бережнова, В.В. Бойко, «Физическая культура дошкольников» Л.И. Пензулаева; «Цветные </w:t>
      </w:r>
      <w:r w:rsidR="00063420" w:rsidRPr="00140985">
        <w:rPr>
          <w:rFonts w:ascii="Times New Roman" w:hAnsi="Times New Roman"/>
          <w:sz w:val="28"/>
          <w:szCs w:val="28"/>
        </w:rPr>
        <w:lastRenderedPageBreak/>
        <w:t xml:space="preserve">ладошки» И.А. Лыкова; «Светофор» Т.И. Данилова, «Безопасность»   Авдеева Н.Н, О.Л. Князева; «Математика в детском саду» В.П. Новикова, «Формирование элементарных математических представлений» И.А. Помораева, В.А. Позина; «Развитие речи в детском саду» В.В. Гербова. </w:t>
      </w:r>
    </w:p>
    <w:p w:rsidR="00063420" w:rsidRPr="00140985" w:rsidRDefault="000653D9" w:rsidP="0006342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063420" w:rsidRPr="00140985">
        <w:rPr>
          <w:rFonts w:ascii="Times New Roman" w:hAnsi="Times New Roman"/>
          <w:sz w:val="28"/>
          <w:szCs w:val="28"/>
        </w:rPr>
        <w:t>ОП ДО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63420" w:rsidRPr="00140985" w:rsidRDefault="00063420" w:rsidP="0006342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•  социально-коммуникативное развитие;</w:t>
      </w:r>
    </w:p>
    <w:p w:rsidR="00063420" w:rsidRPr="00140985" w:rsidRDefault="00063420" w:rsidP="0006342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•  познавательное развитие;</w:t>
      </w:r>
    </w:p>
    <w:p w:rsidR="00063420" w:rsidRPr="00140985" w:rsidRDefault="00063420" w:rsidP="0006342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•  речевое развитие;</w:t>
      </w:r>
    </w:p>
    <w:p w:rsidR="00063420" w:rsidRPr="00140985" w:rsidRDefault="00063420" w:rsidP="0006342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•  художественно-эстетическое развитие;</w:t>
      </w:r>
    </w:p>
    <w:p w:rsidR="00063420" w:rsidRPr="00140985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•  физическое развитие.</w:t>
      </w:r>
    </w:p>
    <w:p w:rsidR="00063420" w:rsidRPr="00140985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Образовательная деятельность осуществляется:</w:t>
      </w:r>
    </w:p>
    <w:p w:rsidR="00063420" w:rsidRPr="00140985" w:rsidRDefault="0093105B" w:rsidP="00063420">
      <w:pPr>
        <w:pStyle w:val="a6"/>
        <w:numPr>
          <w:ilvl w:val="0"/>
          <w:numId w:val="38"/>
        </w:num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63420" w:rsidRPr="00140985">
        <w:rPr>
          <w:rFonts w:ascii="Times New Roman" w:hAnsi="Times New Roman"/>
          <w:sz w:val="28"/>
          <w:szCs w:val="28"/>
        </w:rPr>
        <w:t xml:space="preserve"> календарным учебным графиком, учебным планом, расписанием образовательной деятельности, режимом дня, комплексно- тематическим планированием МБДОУ;</w:t>
      </w:r>
    </w:p>
    <w:p w:rsidR="00063420" w:rsidRPr="00140985" w:rsidRDefault="00063420" w:rsidP="00063420">
      <w:pPr>
        <w:pStyle w:val="a6"/>
        <w:numPr>
          <w:ilvl w:val="0"/>
          <w:numId w:val="38"/>
        </w:num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процессе организации ОД и различных видов игровой деятельности, режимных моментов, самостоятельной деятельности детей, </w:t>
      </w:r>
      <w:r w:rsidR="0093105B">
        <w:rPr>
          <w:rFonts w:ascii="Times New Roman" w:hAnsi="Times New Roman"/>
          <w:sz w:val="28"/>
          <w:szCs w:val="28"/>
        </w:rPr>
        <w:t xml:space="preserve">совместной деятельности взрослых и детей, </w:t>
      </w:r>
      <w:r w:rsidRPr="00140985">
        <w:rPr>
          <w:rFonts w:ascii="Times New Roman" w:hAnsi="Times New Roman"/>
          <w:sz w:val="28"/>
          <w:szCs w:val="28"/>
        </w:rPr>
        <w:t>взаимодействия с семьями воспитанников.</w:t>
      </w:r>
    </w:p>
    <w:p w:rsidR="00063420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МБДОУ детский сад № 11  посещают  воспитанники в возрасте от 1,5 до 8 лет. Сформировано 5 групп общеразвивающей направленности.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1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701"/>
        <w:gridCol w:w="1701"/>
      </w:tblGrid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01.09.202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31.12.2023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Группа раннего возраста «Мультяшки»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62F95" w:rsidRPr="00A61EC8" w:rsidRDefault="00C62F95" w:rsidP="00C62F9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451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62F95" w:rsidRDefault="00C62F95" w:rsidP="00C62F9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912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62F95" w:rsidRDefault="00C62F95" w:rsidP="00C62F9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62F95" w:rsidRDefault="00C62F95" w:rsidP="00C62F9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62F95" w:rsidRDefault="00C62F95" w:rsidP="00C62F9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C62F95" w:rsidRPr="00A61EC8" w:rsidTr="00C62F95">
        <w:tc>
          <w:tcPr>
            <w:tcW w:w="521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912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2F95" w:rsidRPr="00A61EC8" w:rsidRDefault="00C62F95" w:rsidP="000F45D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4513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63420" w:rsidRDefault="00063420" w:rsidP="00063420">
      <w:pPr>
        <w:spacing w:after="0" w:line="240" w:lineRule="auto"/>
        <w:ind w:left="567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05B" w:rsidRDefault="0093105B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Наблюдается увеличение численности контингента воспитанников, показатели, характеризующие объем муниципальной услуги согласно муниципального задания на 2023 год, выполняются.</w:t>
      </w:r>
    </w:p>
    <w:p w:rsidR="00E7045E" w:rsidRDefault="00E7045E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202</w:t>
      </w:r>
      <w:r w:rsidR="00C62F95">
        <w:rPr>
          <w:rFonts w:ascii="Times New Roman" w:hAnsi="Times New Roman"/>
          <w:color w:val="000000"/>
          <w:sz w:val="28"/>
          <w:szCs w:val="28"/>
        </w:rPr>
        <w:t>3</w:t>
      </w:r>
      <w:r w:rsidR="00F3039A">
        <w:rPr>
          <w:rFonts w:ascii="Times New Roman" w:hAnsi="Times New Roman"/>
          <w:color w:val="000000"/>
          <w:sz w:val="28"/>
          <w:szCs w:val="28"/>
        </w:rPr>
        <w:t xml:space="preserve"> году выпущено в школу 2</w:t>
      </w:r>
      <w:r w:rsidR="00C62F95">
        <w:rPr>
          <w:rFonts w:ascii="Times New Roman" w:hAnsi="Times New Roman"/>
          <w:color w:val="000000"/>
          <w:sz w:val="28"/>
          <w:szCs w:val="28"/>
        </w:rPr>
        <w:t>7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490C2A">
        <w:rPr>
          <w:rFonts w:ascii="Times New Roman" w:hAnsi="Times New Roman"/>
          <w:color w:val="000000"/>
          <w:sz w:val="28"/>
          <w:szCs w:val="28"/>
        </w:rPr>
        <w:t>дготовительной группы «Знайки</w:t>
      </w:r>
      <w:r w:rsidR="0006342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Default="00063420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 работа</w:t>
      </w:r>
    </w:p>
    <w:p w:rsidR="00063420" w:rsidRPr="00140985" w:rsidRDefault="00490C2A" w:rsidP="000634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 01.09.2021 де</w:t>
      </w:r>
      <w:r w:rsidR="00063420" w:rsidRPr="0031168E">
        <w:rPr>
          <w:rFonts w:ascii="Times New Roman" w:hAnsi="Times New Roman"/>
          <w:color w:val="000000"/>
          <w:sz w:val="28"/>
          <w:szCs w:val="28"/>
        </w:rPr>
        <w:t>тский сад реализует рабочую программу воспитания и календарный план воспитательной работы, к</w:t>
      </w:r>
      <w:r>
        <w:rPr>
          <w:rFonts w:ascii="Times New Roman" w:hAnsi="Times New Roman"/>
          <w:color w:val="000000"/>
          <w:sz w:val="28"/>
          <w:szCs w:val="28"/>
        </w:rPr>
        <w:t xml:space="preserve">оторые являются частью </w:t>
      </w:r>
      <w:r w:rsidR="00063420" w:rsidRPr="0031168E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образования.</w:t>
      </w:r>
      <w:r w:rsidR="00052147">
        <w:rPr>
          <w:rFonts w:ascii="Times New Roman" w:hAnsi="Times New Roman"/>
          <w:color w:val="000000"/>
          <w:sz w:val="28"/>
          <w:szCs w:val="28"/>
        </w:rPr>
        <w:t xml:space="preserve">  За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52147">
        <w:rPr>
          <w:rFonts w:ascii="Times New Roman" w:hAnsi="Times New Roman"/>
          <w:color w:val="000000"/>
          <w:sz w:val="28"/>
          <w:szCs w:val="28"/>
        </w:rPr>
        <w:t>,5 года реализации программы воспитания родители (законные представители) выражают удовлетворенность воспитательным процессом</w:t>
      </w:r>
      <w:r w:rsidR="00AA0170">
        <w:rPr>
          <w:rFonts w:ascii="Times New Roman" w:hAnsi="Times New Roman"/>
          <w:color w:val="000000"/>
          <w:sz w:val="28"/>
          <w:szCs w:val="28"/>
        </w:rPr>
        <w:t xml:space="preserve"> в МБДОУ, что отразилось на результатах анкетирования, проведенного в декабре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A017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521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2147">
        <w:rPr>
          <w:rFonts w:ascii="Times New Roman" w:hAnsi="Times New Roman"/>
          <w:color w:val="000000"/>
          <w:sz w:val="28"/>
          <w:szCs w:val="28"/>
        </w:rPr>
        <w:lastRenderedPageBreak/>
        <w:t>Предложения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выявленные по результатам анкетирования в 2022 году </w:t>
      </w:r>
      <w:r w:rsidR="000521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проведению совместных мероприятий с детьми, а также спортивных мероприятий на открытом воздухе были </w:t>
      </w:r>
      <w:r w:rsidR="00052147">
        <w:rPr>
          <w:rFonts w:ascii="Times New Roman" w:hAnsi="Times New Roman"/>
          <w:color w:val="000000"/>
          <w:sz w:val="28"/>
          <w:szCs w:val="28"/>
        </w:rPr>
        <w:t>включены в календарный план воспитательной работы на 2023 год.</w:t>
      </w:r>
    </w:p>
    <w:p w:rsidR="00063420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Чтобы выбрать стратег</w:t>
      </w:r>
      <w:r>
        <w:rPr>
          <w:rFonts w:ascii="Times New Roman" w:hAnsi="Times New Roman"/>
          <w:color w:val="000000"/>
          <w:sz w:val="28"/>
          <w:szCs w:val="28"/>
        </w:rPr>
        <w:t>ию воспитательной работы, в 202</w:t>
      </w:r>
      <w:r w:rsidR="00490C2A">
        <w:rPr>
          <w:rFonts w:ascii="Times New Roman" w:hAnsi="Times New Roman"/>
          <w:color w:val="000000"/>
          <w:sz w:val="28"/>
          <w:szCs w:val="28"/>
        </w:rPr>
        <w:t>3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году проводился анализ состава семей воспитанников.</w:t>
      </w:r>
    </w:p>
    <w:p w:rsidR="00063420" w:rsidRPr="00EC1988" w:rsidRDefault="00052147" w:rsidP="00052147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1988">
        <w:rPr>
          <w:rFonts w:ascii="Times New Roman" w:hAnsi="Times New Roman"/>
          <w:b/>
          <w:color w:val="000000"/>
          <w:sz w:val="28"/>
          <w:szCs w:val="28"/>
        </w:rPr>
        <w:t>Данные на 01.09.202</w:t>
      </w:r>
      <w:r w:rsidR="0039126A" w:rsidRPr="00EC198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1988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63420" w:rsidRDefault="00063420" w:rsidP="009F306E">
      <w:pPr>
        <w:tabs>
          <w:tab w:val="left" w:pos="5685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Характеристика семей по составу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F306E">
        <w:rPr>
          <w:rFonts w:ascii="Times New Roman" w:hAnsi="Times New Roman"/>
          <w:color w:val="000000"/>
          <w:sz w:val="28"/>
          <w:szCs w:val="28"/>
        </w:rPr>
        <w:tab/>
      </w:r>
    </w:p>
    <w:p w:rsidR="009F306E" w:rsidRPr="00140985" w:rsidRDefault="0039126A" w:rsidP="009F306E">
      <w:pPr>
        <w:tabs>
          <w:tab w:val="left" w:pos="5685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семей в ДОУ 102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16"/>
        <w:gridCol w:w="2081"/>
        <w:gridCol w:w="5330"/>
      </w:tblGrid>
      <w:tr w:rsidR="00063420" w:rsidRPr="00140985" w:rsidTr="000F4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Процент от общего количества семей воспитанников</w:t>
            </w:r>
          </w:p>
        </w:tc>
      </w:tr>
      <w:tr w:rsidR="00063420" w:rsidRPr="00140985" w:rsidTr="000F4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4015CF" w:rsidP="003912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12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52147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2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015C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063420" w:rsidRDefault="0039126A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саду детей, находящиеся под опекой нет.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Характеристика семей по количеству детей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3"/>
        <w:gridCol w:w="2318"/>
        <w:gridCol w:w="4006"/>
      </w:tblGrid>
      <w:tr w:rsidR="00063420" w:rsidRPr="00140985" w:rsidTr="000F45D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Процент от общего количества семей воспитанников</w:t>
            </w:r>
          </w:p>
        </w:tc>
      </w:tr>
      <w:tr w:rsidR="00063420" w:rsidRPr="00140985" w:rsidTr="000F45D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3912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15C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015C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72245F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1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39126A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015C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063420" w:rsidRDefault="00063420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Главная цель воспитательной системы ДОУ: создание условий, способствующих развитию духовно богатой, свободной, физически здоровой, творчески мыслящей личности, способной адаптироваться в новых условиях.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063420" w:rsidRPr="00140985" w:rsidRDefault="00063420" w:rsidP="0006342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45F" w:rsidRDefault="00063420" w:rsidP="007224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Pr="00140985">
        <w:rPr>
          <w:rFonts w:ascii="Times New Roman" w:hAnsi="Times New Roman"/>
          <w:sz w:val="28"/>
          <w:szCs w:val="28"/>
        </w:rPr>
        <w:t xml:space="preserve"> </w:t>
      </w:r>
    </w:p>
    <w:p w:rsidR="00063420" w:rsidRDefault="0072245F" w:rsidP="007224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F5386C">
        <w:rPr>
          <w:rFonts w:ascii="Times New Roman" w:hAnsi="Times New Roman"/>
          <w:sz w:val="28"/>
          <w:szCs w:val="28"/>
        </w:rPr>
        <w:t>3</w:t>
      </w:r>
      <w:r w:rsidR="00063420">
        <w:rPr>
          <w:rFonts w:ascii="Times New Roman" w:hAnsi="Times New Roman"/>
          <w:sz w:val="28"/>
          <w:szCs w:val="28"/>
        </w:rPr>
        <w:t xml:space="preserve"> году  воспитанники</w:t>
      </w:r>
      <w:r w:rsidR="00063420" w:rsidRPr="00140985">
        <w:rPr>
          <w:rFonts w:ascii="Times New Roman" w:hAnsi="Times New Roman"/>
          <w:sz w:val="28"/>
          <w:szCs w:val="28"/>
        </w:rPr>
        <w:t xml:space="preserve"> МБДОУ </w:t>
      </w:r>
      <w:r w:rsidR="00063420">
        <w:rPr>
          <w:rFonts w:ascii="Times New Roman" w:hAnsi="Times New Roman"/>
          <w:sz w:val="28"/>
          <w:szCs w:val="28"/>
        </w:rPr>
        <w:t xml:space="preserve">посещали учреждения города Боготола, реализующие  дополнительное образование: хореографический кружок – </w:t>
      </w:r>
      <w:r w:rsidR="00F5386C">
        <w:rPr>
          <w:rFonts w:ascii="Times New Roman" w:hAnsi="Times New Roman"/>
          <w:sz w:val="28"/>
          <w:szCs w:val="28"/>
        </w:rPr>
        <w:t>6</w:t>
      </w:r>
      <w:r w:rsidR="00063420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; робототехника- </w:t>
      </w:r>
      <w:r w:rsidR="00F5386C">
        <w:rPr>
          <w:rFonts w:ascii="Times New Roman" w:hAnsi="Times New Roman"/>
          <w:sz w:val="28"/>
          <w:szCs w:val="28"/>
        </w:rPr>
        <w:t>2 ребен</w:t>
      </w:r>
      <w:r w:rsidR="00AA0170">
        <w:rPr>
          <w:rFonts w:ascii="Times New Roman" w:hAnsi="Times New Roman"/>
          <w:sz w:val="28"/>
          <w:szCs w:val="28"/>
        </w:rPr>
        <w:t>к</w:t>
      </w:r>
      <w:r w:rsidR="00F5386C">
        <w:rPr>
          <w:rFonts w:ascii="Times New Roman" w:hAnsi="Times New Roman"/>
          <w:sz w:val="28"/>
          <w:szCs w:val="28"/>
        </w:rPr>
        <w:t>а</w:t>
      </w:r>
      <w:r w:rsidR="00AA0170">
        <w:rPr>
          <w:rFonts w:ascii="Times New Roman" w:hAnsi="Times New Roman"/>
          <w:sz w:val="28"/>
          <w:szCs w:val="28"/>
        </w:rPr>
        <w:t xml:space="preserve">, «Малышкина школа»-3 ребенка. </w:t>
      </w:r>
      <w:r>
        <w:rPr>
          <w:rFonts w:ascii="Times New Roman" w:hAnsi="Times New Roman"/>
          <w:sz w:val="28"/>
          <w:szCs w:val="28"/>
        </w:rPr>
        <w:t>На базе детского сада педагогом дополнительного образования проводились: «Веселая аппликация»</w:t>
      </w:r>
      <w:r w:rsidR="00F5386C">
        <w:rPr>
          <w:rFonts w:ascii="Times New Roman" w:hAnsi="Times New Roman"/>
          <w:sz w:val="28"/>
          <w:szCs w:val="28"/>
        </w:rPr>
        <w:t xml:space="preserve">- </w:t>
      </w:r>
      <w:r w:rsidR="000760A6">
        <w:rPr>
          <w:rFonts w:ascii="Times New Roman" w:hAnsi="Times New Roman"/>
          <w:sz w:val="28"/>
          <w:szCs w:val="28"/>
        </w:rPr>
        <w:t>дети 5-7 лет 15 человек</w:t>
      </w:r>
      <w:r>
        <w:rPr>
          <w:rFonts w:ascii="Times New Roman" w:hAnsi="Times New Roman"/>
          <w:sz w:val="28"/>
          <w:szCs w:val="28"/>
        </w:rPr>
        <w:t>, «ГТО</w:t>
      </w:r>
      <w:r w:rsidR="0007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7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дети»</w:t>
      </w:r>
      <w:r w:rsidR="00B0107F">
        <w:rPr>
          <w:rFonts w:ascii="Times New Roman" w:hAnsi="Times New Roman"/>
          <w:sz w:val="28"/>
          <w:szCs w:val="28"/>
        </w:rPr>
        <w:t xml:space="preserve"> - дети 5-7 лет</w:t>
      </w:r>
      <w:r w:rsidR="000760A6">
        <w:rPr>
          <w:rFonts w:ascii="Times New Roman" w:hAnsi="Times New Roman"/>
          <w:sz w:val="28"/>
          <w:szCs w:val="28"/>
        </w:rPr>
        <w:t xml:space="preserve"> 15 человек</w:t>
      </w:r>
      <w:r w:rsidR="00B01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(на основании заключенного договора с домом детского творчества).</w:t>
      </w:r>
    </w:p>
    <w:p w:rsidR="00EC1988" w:rsidRDefault="00EC1988" w:rsidP="007224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C1988" w:rsidRDefault="00EC1988" w:rsidP="007224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C1988" w:rsidRDefault="00EC1988" w:rsidP="007224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 системы управления организации</w:t>
      </w:r>
    </w:p>
    <w:p w:rsidR="00063420" w:rsidRPr="00140985" w:rsidRDefault="00063420" w:rsidP="00063420">
      <w:pPr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Pr="00140985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Управление МБДОУ детский сад № 11 осуществляется в соответствии с законодательством РФ, нормативными правовыми и локальными актами, Уставом МБДОУ детский сад № 11.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Управлени</w:t>
      </w:r>
      <w:r w:rsidR="00204D29">
        <w:rPr>
          <w:rFonts w:ascii="Times New Roman" w:hAnsi="Times New Roman"/>
          <w:color w:val="000000"/>
          <w:sz w:val="28"/>
          <w:szCs w:val="28"/>
        </w:rPr>
        <w:t>е д</w:t>
      </w:r>
      <w:r w:rsidRPr="00140985">
        <w:rPr>
          <w:rFonts w:ascii="Times New Roman" w:hAnsi="Times New Roman"/>
          <w:color w:val="000000"/>
          <w:sz w:val="28"/>
          <w:szCs w:val="28"/>
        </w:rPr>
        <w:t>етским садом строится на принципах единоначалия и коллегиальности. Коллегиальными органами управления являются: родительский совет, педагогический совет, общее собрание трудового коллектива. Единоличным исполнительным органом является руководитель – заведующий.</w:t>
      </w:r>
    </w:p>
    <w:p w:rsidR="00063420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420" w:rsidRPr="009549F0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49F0">
        <w:rPr>
          <w:rFonts w:ascii="Times New Roman" w:hAnsi="Times New Roman"/>
          <w:b/>
          <w:color w:val="000000"/>
          <w:sz w:val="28"/>
          <w:szCs w:val="28"/>
        </w:rPr>
        <w:t>Органы управления, действующие в МБДОУ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063420" w:rsidRPr="00140985" w:rsidTr="000F45DA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063420" w:rsidRPr="00140985" w:rsidTr="000F45DA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1065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140985">
              <w:rPr>
                <w:rFonts w:ascii="Times New Roman" w:hAnsi="Times New Roman"/>
                <w:sz w:val="28"/>
                <w:szCs w:val="28"/>
              </w:rPr>
              <w:br/>
            </w: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63420" w:rsidRPr="00140985" w:rsidTr="000F45DA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1065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 совет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>Содействует администрации  МБДОУ :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- в совершенствовании условий для осуществления воспитательно-образовательного процесса, охраны жизни и здоровья детей, свободного развития личности;</w:t>
            </w:r>
          </w:p>
          <w:p w:rsidR="00063420" w:rsidRPr="00140985" w:rsidRDefault="00063420" w:rsidP="000F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в защите законных прав и интересов  воспитанников; 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>- в организации и проведении  в МБДОУ мероприятий.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Организует работу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 родителями (законными представителями) воспитанников  МБДОУ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группах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по разъяснению их прав и обязанностей, значению всестороннего воспитания ребенка в семье.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Содействует педагогическому коллективу МБДОУ при проведении работы с неблагополу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чными семьями, семьями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>, находящимися в социально- опасном положении.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>Участвует в подготовке МБДОУ к новому учебному году.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t>Совместно с администрацией МБДОУ контролирует организацию качества пи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 xml:space="preserve">тания  воспитанников, медицинского обслуживания. </w:t>
            </w:r>
          </w:p>
          <w:p w:rsidR="00063420" w:rsidRPr="00140985" w:rsidRDefault="00063420" w:rsidP="000F45D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Принимает участие в организации безопасных ус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ловий осуществления образовательного процесса, соблю</w:t>
            </w:r>
            <w:r w:rsidRPr="00140985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дения санитарно-гигиенических правил и норм.</w:t>
            </w:r>
          </w:p>
        </w:tc>
      </w:tr>
      <w:tr w:rsidR="00063420" w:rsidRPr="00140985" w:rsidTr="000F45DA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1065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Default="00063420" w:rsidP="000F45DA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Осуществляет текущее руководство образовательной деятельностью детского сада, в том числе: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обсуждает и принимает локальные нормативные акты МБДОУ, касающиеся педагогической деятельности, решает вопрос о внесении в них необходимых изменений и дополнений;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определяет направления образовательной деятельности МБДОУ;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разрабатывает и принимает основную общеобразовательную программу, образовательные методики и  технологии для использования в педа</w:t>
            </w:r>
            <w:r w:rsidRPr="00140985">
              <w:rPr>
                <w:sz w:val="28"/>
                <w:szCs w:val="28"/>
              </w:rPr>
              <w:softHyphen/>
              <w:t>гогическом процессе</w:t>
            </w:r>
            <w:r>
              <w:rPr>
                <w:sz w:val="28"/>
                <w:szCs w:val="28"/>
              </w:rPr>
              <w:t>, выбирает учебные пособия, средства обучения и воспитания</w:t>
            </w:r>
            <w:r w:rsidRPr="00140985">
              <w:rPr>
                <w:sz w:val="28"/>
                <w:szCs w:val="28"/>
              </w:rPr>
              <w:t>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 xml:space="preserve">организует выявление, обобщение, распространение, внедрение инновационного  педагогического опыта; 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рассматривает вопросы повышения квалификации, переподготовки, аттестации педагогических работников;</w:t>
            </w:r>
          </w:p>
          <w:p w:rsidR="00063420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рассматривает вопросы организации дополнительных образовательных услуг воспитанникам;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координирует деятельность методического объединения МБДОУ;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подводит итоги МБДОУ за учебный год;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информирует о  результатах  внутреннего текущего контроля, характеризующего оценку эффективности педагогических действий;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рассматривает вопросы о ведении официального сайта МБДОУ в сети «Интернет»;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предоставляет информацию о научно- методической работе, проведении научных и методических конференций, семинаров, об организации конкурсов педагогического мастерства;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 xml:space="preserve">рассматривает вопросы об оказании помощи родителям (законным представителям) </w:t>
            </w:r>
            <w:r w:rsidRPr="00140985">
              <w:rPr>
                <w:sz w:val="28"/>
                <w:szCs w:val="28"/>
              </w:rPr>
              <w:lastRenderedPageBreak/>
              <w:t>воспитанников в воспитании детей и  развитии индивидуальных способностей, укреплении их физического и психического здоровья;</w:t>
            </w:r>
          </w:p>
          <w:p w:rsidR="00063420" w:rsidRPr="00140985" w:rsidRDefault="00063420" w:rsidP="000F45D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right="-1" w:firstLine="567"/>
              <w:jc w:val="both"/>
              <w:rPr>
                <w:sz w:val="28"/>
                <w:szCs w:val="28"/>
              </w:rPr>
            </w:pPr>
            <w:r w:rsidRPr="00140985">
              <w:rPr>
                <w:sz w:val="28"/>
                <w:szCs w:val="28"/>
              </w:rPr>
              <w:t>рассматривает информацию о результатах освоения воспитанниками образовательной программы в виде целевых ориентиров, представляющих собой социально- нормативные возрастные характеристики возможных достижений ребенка на этапе завершения уровня дошкольного образования.</w:t>
            </w:r>
          </w:p>
        </w:tc>
      </w:tr>
      <w:tr w:rsidR="00063420" w:rsidRPr="00140985" w:rsidTr="000F45DA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Pr="00140985" w:rsidRDefault="00063420" w:rsidP="001065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Общее собрание трудового коллектива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420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Реализует право работников участвовать в управлении образовательной организацией.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Обсуждает и рекомендует к утверждению проект коллективного договора, правил внутреннего трудового распорядка, графики работы, 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рафики отпусков работников МБДОУ.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Рассматривает, обсуждает и рекомендует к утвержд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ению проект годового плана МБДОУ.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Обсуждает вопросы состояния трудовой дисциплины в МДОУ и мероприятия по ее укреплению, рассматривает факты нарушения труд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овой дисциплины работниками.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Рассматривает вопросы охраны и безопасности условий труда работников,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охраны жиз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 и здоровья воспитанников.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Вносит предложения Учредителю по улучшению финансово-хозяйственной деятельн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Определяет размер доплат, надбавок, премий и других выплат стимулирующего характера, в пределах, имеющихся в учреждени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средств из фонда оплаты труда.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 порядок и условия предоставления социальных гарантий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льгот в пределах компетенции.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Вносит предложения в договор о взаимоотношениях между Учредителем и 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Заслушивает отчет заведующего 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ДОУ о расходовании 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юджетных и внебюджетных средств.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Заслушивает отчеты о работе заведующего, заведующего хозяйством, старшего воспитателя, вносит на рассмотрение администрации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совершенствованию ее работы.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Знакомится с итоговыми документами по проверке государственными и муниципальными органами деятельности 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ДОУ и заслушивает администрацию о выполнении мероприятий по устранению недос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татков в работе.</w:t>
            </w:r>
          </w:p>
          <w:p w:rsidR="00063420" w:rsidRPr="00140985" w:rsidRDefault="00063420" w:rsidP="000F45DA">
            <w:pPr>
              <w:pStyle w:val="a6"/>
              <w:shd w:val="clear" w:color="auto" w:fill="FFFFFF" w:themeFill="background1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</w:tc>
      </w:tr>
    </w:tbl>
    <w:p w:rsidR="00063420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CA35F8" w:rsidRDefault="00CA35F8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между детским садом и родителями воспитанников регулируются договором с родителями согласно Уставу МБДОУ.</w:t>
      </w:r>
    </w:p>
    <w:p w:rsidR="00063420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Представительным органом работников является действующая в МБДОУ первичная профсоюзная организация работников МБДОУ детский сад № 11. </w:t>
      </w:r>
    </w:p>
    <w:p w:rsidR="00CA35F8" w:rsidRDefault="00CA35F8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 руководство осуществляет заведующий МБДОУ.</w:t>
      </w:r>
    </w:p>
    <w:p w:rsidR="00CA35F8" w:rsidRPr="00140985" w:rsidRDefault="00CA35F8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штата МБДОУ осуществляется на основе трудовых договоров, заключенных согласно ТК РФ.  К педагогической деятельности допускаются лица, имеющие среднее профессиональное или высшее профессиональное образование. Образовательный ценз подтверждается документами государственного образца о соответствующем уровне образования и квалификации. </w:t>
      </w:r>
    </w:p>
    <w:p w:rsidR="00063420" w:rsidRPr="00140985" w:rsidRDefault="00063420" w:rsidP="00063420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Система управления в МБДОУ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Структура и система управления соответствуют специфике деятельности детского сада. </w:t>
      </w:r>
    </w:p>
    <w:p w:rsidR="00063420" w:rsidRPr="00140985" w:rsidRDefault="00063420" w:rsidP="000634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 ДОУ реализована возможность участия в управлении детским садом всех участников образовательного процесса. </w:t>
      </w:r>
      <w:r w:rsidRPr="00140985">
        <w:rPr>
          <w:rFonts w:ascii="Times New Roman" w:hAnsi="Times New Roman"/>
          <w:color w:val="000000"/>
          <w:sz w:val="28"/>
          <w:szCs w:val="28"/>
        </w:rPr>
        <w:t>По итогам 202</w:t>
      </w:r>
      <w:r w:rsidR="001115AE">
        <w:rPr>
          <w:rFonts w:ascii="Times New Roman" w:hAnsi="Times New Roman"/>
          <w:color w:val="000000"/>
          <w:sz w:val="28"/>
          <w:szCs w:val="28"/>
        </w:rPr>
        <w:t>3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 (педагогов, родителей, детей). В следующем году изменение системы управления не планируется.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 содержания и качества подготовки обучающихся</w:t>
      </w:r>
    </w:p>
    <w:p w:rsidR="00063420" w:rsidRPr="00140985" w:rsidRDefault="00063420" w:rsidP="0006342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B6E06">
        <w:rPr>
          <w:rFonts w:ascii="Times New Roman" w:hAnsi="Times New Roman"/>
          <w:color w:val="000000"/>
          <w:sz w:val="28"/>
          <w:szCs w:val="28"/>
        </w:rPr>
        <w:t xml:space="preserve"> ФГОС ДО результатами освоения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284CE1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140985">
        <w:rPr>
          <w:rFonts w:ascii="Times New Roman" w:hAnsi="Times New Roman"/>
          <w:sz w:val="28"/>
          <w:szCs w:val="28"/>
        </w:rPr>
        <w:t>МБДОУ детский сад № 11 являются целевые ориентиры дошкольного образования</w:t>
      </w:r>
      <w:r w:rsidR="0076073F">
        <w:rPr>
          <w:rFonts w:ascii="Times New Roman" w:hAnsi="Times New Roman"/>
          <w:sz w:val="28"/>
          <w:szCs w:val="28"/>
        </w:rPr>
        <w:t>.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985">
        <w:rPr>
          <w:rFonts w:ascii="Times New Roman" w:hAnsi="Times New Roman"/>
          <w:sz w:val="28"/>
          <w:szCs w:val="28"/>
          <w:lang w:eastAsia="en-US"/>
        </w:rPr>
        <w:lastRenderedPageBreak/>
        <w:t>Целевые ориентиры дошкольного образования представляют собой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  <w:r w:rsidRPr="00140985">
        <w:rPr>
          <w:rFonts w:ascii="Times New Roman" w:hAnsi="Times New Roman"/>
          <w:sz w:val="28"/>
          <w:szCs w:val="28"/>
        </w:rPr>
        <w:t xml:space="preserve"> Освоение Программы не сопровождается проведением промежуточных аттестаций и итоговой аттестации воспитанников. Педагог в ходе своей работы выстраивает индивидуальную траекторию развития каждого ребенка (анализ реального поведения ребенка, наблюдения в естественной среде- в игровых ситуациях, в ходе режимных моментов, на итоговых занятиях</w:t>
      </w:r>
      <w:r>
        <w:rPr>
          <w:rFonts w:ascii="Times New Roman" w:hAnsi="Times New Roman"/>
          <w:sz w:val="28"/>
          <w:szCs w:val="28"/>
        </w:rPr>
        <w:t xml:space="preserve"> -это фиксируется в картах развития детей каждой возрастной группы</w:t>
      </w:r>
      <w:r w:rsidRPr="0014098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Диагностика педагогического процесса разработана с целью оптимизации образовательного процесса МБДОУ детский сад № 11.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76073F" w:rsidRDefault="0076073F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велась целенаправленная работа по освоению содержания образовательных областей: социально- коммуникативного, познавательного, речевого, физического и художественно- эстетического развития.  Оценка индивидуального развития воспитанников проводилась по картам развития </w:t>
      </w:r>
      <w:r w:rsidRPr="0076073F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76073F">
        <w:rPr>
          <w:rFonts w:ascii="Times New Roman" w:hAnsi="Times New Roman"/>
          <w:sz w:val="28"/>
          <w:szCs w:val="28"/>
        </w:rPr>
        <w:t>позволяют фиксировать индивидуальную динамику и перспективы развития каждого ребенка.</w:t>
      </w:r>
      <w:r w:rsidR="00504C6F">
        <w:rPr>
          <w:rFonts w:ascii="Times New Roman" w:hAnsi="Times New Roman"/>
          <w:sz w:val="28"/>
          <w:szCs w:val="28"/>
        </w:rPr>
        <w:t xml:space="preserve"> В мае 2023 года (по итогам освоения образовательной программы в 2022-2023 учебном году).  Было обследовано 117 детей.</w:t>
      </w:r>
    </w:p>
    <w:p w:rsidR="00063420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3420" w:rsidRDefault="00063420" w:rsidP="00504C6F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504C6F">
        <w:rPr>
          <w:rFonts w:ascii="Times New Roman" w:hAnsi="Times New Roman"/>
          <w:sz w:val="28"/>
          <w:szCs w:val="28"/>
        </w:rPr>
        <w:t>качества освоения ОП ДО 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63420" w:rsidRDefault="00B07723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 31</w:t>
      </w:r>
      <w:r w:rsidR="0010659D">
        <w:rPr>
          <w:rFonts w:ascii="Times New Roman" w:hAnsi="Times New Roman"/>
          <w:sz w:val="28"/>
          <w:szCs w:val="28"/>
        </w:rPr>
        <w:t>.05.202</w:t>
      </w:r>
      <w:r w:rsidR="00504C6F">
        <w:rPr>
          <w:rFonts w:ascii="Times New Roman" w:hAnsi="Times New Roman"/>
          <w:sz w:val="28"/>
          <w:szCs w:val="28"/>
        </w:rPr>
        <w:t>3</w:t>
      </w:r>
      <w:r w:rsidR="00063420">
        <w:rPr>
          <w:rFonts w:ascii="Times New Roman" w:hAnsi="Times New Roman"/>
          <w:sz w:val="28"/>
          <w:szCs w:val="28"/>
        </w:rPr>
        <w:t>г.</w:t>
      </w:r>
    </w:p>
    <w:p w:rsidR="00063420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1617"/>
        <w:gridCol w:w="730"/>
        <w:gridCol w:w="1617"/>
        <w:gridCol w:w="730"/>
        <w:gridCol w:w="1617"/>
        <w:gridCol w:w="730"/>
      </w:tblGrid>
      <w:tr w:rsidR="00063420" w:rsidRPr="00A61EC8" w:rsidTr="000F45DA">
        <w:tc>
          <w:tcPr>
            <w:tcW w:w="2365" w:type="dxa"/>
            <w:vMerge w:val="restart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44" w:type="dxa"/>
            <w:gridSpan w:val="2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36" w:type="dxa"/>
            <w:gridSpan w:val="2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36" w:type="dxa"/>
            <w:gridSpan w:val="2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063420" w:rsidRPr="00A61EC8" w:rsidTr="000F45DA">
        <w:tc>
          <w:tcPr>
            <w:tcW w:w="2365" w:type="dxa"/>
            <w:vMerge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2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19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19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9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63420" w:rsidRPr="00A61EC8" w:rsidTr="000F45DA">
        <w:tc>
          <w:tcPr>
            <w:tcW w:w="2365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C8">
              <w:rPr>
                <w:rFonts w:ascii="Times New Roman" w:hAnsi="Times New Roman"/>
                <w:sz w:val="28"/>
                <w:szCs w:val="28"/>
              </w:rPr>
              <w:t>Итого (средний показатель)</w:t>
            </w: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063420" w:rsidRPr="00A61EC8" w:rsidRDefault="00504C6F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63420"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063420" w:rsidRPr="00A61EC8" w:rsidRDefault="00504C6F" w:rsidP="00504C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063420"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063420" w:rsidRPr="00A61EC8" w:rsidRDefault="00063420" w:rsidP="000F45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063420" w:rsidRPr="00A61EC8" w:rsidRDefault="00504C6F" w:rsidP="00504C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63420" w:rsidRPr="00A61E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63420" w:rsidRPr="00140985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0881" w:rsidRDefault="000B423C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состояния образовательного процесса позволяет сделать вывод об удовлетворительном уровне работы педагогического коллектива по обеспечению качества образовательного процесса. Результаты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педагогического анализа показывают преобладание детей со средним уровнем освоения ОП ДО. </w:t>
      </w:r>
      <w:r w:rsidR="00E30881">
        <w:rPr>
          <w:rFonts w:ascii="Times New Roman" w:hAnsi="Times New Roman"/>
          <w:color w:val="000000"/>
          <w:sz w:val="28"/>
          <w:szCs w:val="28"/>
        </w:rPr>
        <w:t xml:space="preserve">Это связано с низкой посещаемостью занятий дошкольниками (пропуски по болезни, по семейным обстоятельствам и др.),  а также с недостаточным опытом начинающих воспитателей.  В целях повышения качества освоения ОП ДО принято решение обратить внимание на качество организации индивидуальной работы с детьми, включить в годовое планирование на 2023-2024 учебный год методические мероприятия для начинающих педагогов.  </w:t>
      </w:r>
    </w:p>
    <w:p w:rsidR="00EC1194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07723">
        <w:rPr>
          <w:rFonts w:ascii="Times New Roman" w:hAnsi="Times New Roman"/>
          <w:color w:val="000000"/>
          <w:sz w:val="28"/>
          <w:szCs w:val="28"/>
        </w:rPr>
        <w:t>мае 202</w:t>
      </w:r>
      <w:r w:rsidR="00504C6F">
        <w:rPr>
          <w:rFonts w:ascii="Times New Roman" w:hAnsi="Times New Roman"/>
          <w:color w:val="000000"/>
          <w:sz w:val="28"/>
          <w:szCs w:val="28"/>
        </w:rPr>
        <w:t>3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года педагог- психолог проводил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EC1194">
        <w:rPr>
          <w:rFonts w:ascii="Times New Roman" w:hAnsi="Times New Roman"/>
          <w:color w:val="000000"/>
          <w:sz w:val="28"/>
          <w:szCs w:val="28"/>
        </w:rPr>
        <w:t>27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="00EC11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3420" w:rsidRDefault="00EC1194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общим результатам индивидуального обследования получены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63420" w:rsidRPr="00A61EC8" w:rsidTr="000F45DA">
        <w:tc>
          <w:tcPr>
            <w:tcW w:w="3190" w:type="dxa"/>
          </w:tcPr>
          <w:p w:rsidR="00063420" w:rsidRPr="00A61EC8" w:rsidRDefault="00EC1194" w:rsidP="000F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Высокий уровень умственного развития и познавательной сферы деятельности</w:t>
            </w:r>
          </w:p>
        </w:tc>
        <w:tc>
          <w:tcPr>
            <w:tcW w:w="3190" w:type="dxa"/>
          </w:tcPr>
          <w:p w:rsidR="00063420" w:rsidRPr="00A61EC8" w:rsidRDefault="00EC1194" w:rsidP="000F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уровень умственного развития и познавательной сферы деятельности</w:t>
            </w:r>
          </w:p>
        </w:tc>
        <w:tc>
          <w:tcPr>
            <w:tcW w:w="3191" w:type="dxa"/>
          </w:tcPr>
          <w:p w:rsidR="00063420" w:rsidRPr="00A61EC8" w:rsidRDefault="00EC1194" w:rsidP="000F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 уровень умственного развития и познавательной сферы деятельности</w:t>
            </w:r>
          </w:p>
        </w:tc>
      </w:tr>
      <w:tr w:rsidR="00063420" w:rsidRPr="00A61EC8" w:rsidTr="000F45DA">
        <w:tc>
          <w:tcPr>
            <w:tcW w:w="3190" w:type="dxa"/>
          </w:tcPr>
          <w:p w:rsidR="00063420" w:rsidRPr="00A61EC8" w:rsidRDefault="00EC1194" w:rsidP="00EC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30 %</w:t>
            </w:r>
          </w:p>
        </w:tc>
        <w:tc>
          <w:tcPr>
            <w:tcW w:w="3190" w:type="dxa"/>
          </w:tcPr>
          <w:p w:rsidR="00063420" w:rsidRPr="00A61EC8" w:rsidRDefault="00EC1194" w:rsidP="00B07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54 %</w:t>
            </w:r>
          </w:p>
        </w:tc>
        <w:tc>
          <w:tcPr>
            <w:tcW w:w="3191" w:type="dxa"/>
          </w:tcPr>
          <w:p w:rsidR="00063420" w:rsidRPr="00A61EC8" w:rsidRDefault="00EC1194" w:rsidP="000F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16 %</w:t>
            </w:r>
          </w:p>
        </w:tc>
      </w:tr>
    </w:tbl>
    <w:p w:rsidR="00B07723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63420" w:rsidRPr="00EC1194" w:rsidRDefault="00063420" w:rsidP="00EC11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985">
        <w:rPr>
          <w:rFonts w:ascii="Times New Roman" w:hAnsi="Times New Roman"/>
          <w:color w:val="000000"/>
          <w:sz w:val="28"/>
          <w:szCs w:val="28"/>
        </w:rPr>
        <w:t>Результаты  психолого - педагогического анализа показываю</w:t>
      </w:r>
      <w:r w:rsidR="00EC1194">
        <w:rPr>
          <w:rFonts w:ascii="Times New Roman" w:hAnsi="Times New Roman"/>
          <w:color w:val="000000"/>
          <w:sz w:val="28"/>
          <w:szCs w:val="28"/>
        </w:rPr>
        <w:t>т преобладание детей с высоким и средним уровнем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="00B07723">
        <w:rPr>
          <w:rFonts w:ascii="Times New Roman" w:hAnsi="Times New Roman"/>
          <w:color w:val="000000"/>
          <w:sz w:val="28"/>
          <w:szCs w:val="28"/>
        </w:rPr>
        <w:t>.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194">
        <w:rPr>
          <w:rFonts w:ascii="Times New Roman" w:hAnsi="Times New Roman"/>
          <w:color w:val="000000"/>
          <w:sz w:val="28"/>
          <w:szCs w:val="28"/>
        </w:rPr>
        <w:t xml:space="preserve">У половины детей снижен учебный интерес, наблюдается пресыщение деятельностью к середине или к концу занятия. </w:t>
      </w:r>
      <w:r w:rsidR="00EC1194" w:rsidRPr="000130D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продуктивности их деятельности требуется дополнительная мотивация, различные виды помощи и стимуляции, организационные воздействия.</w:t>
      </w:r>
      <w:r w:rsidR="00EC11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Знания воспитанников достаточные, они способны применять их в игровой и повседневной деятельности. </w:t>
      </w:r>
    </w:p>
    <w:p w:rsidR="0010659D" w:rsidRDefault="00EC1194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Детский сад скорректировал </w:t>
      </w:r>
      <w:r w:rsidR="0010659D">
        <w:rPr>
          <w:rFonts w:ascii="Times New Roman" w:hAnsi="Times New Roman"/>
          <w:color w:val="000000"/>
          <w:sz w:val="28"/>
          <w:szCs w:val="28"/>
        </w:rPr>
        <w:t>ОП ДО с целью включения тематических мероприятий по изучению государственных символов в рамках всех образовательных областей.</w:t>
      </w:r>
    </w:p>
    <w:p w:rsidR="00B07723" w:rsidRDefault="00B07723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7"/>
        <w:gridCol w:w="2871"/>
        <w:gridCol w:w="4317"/>
      </w:tblGrid>
      <w:tr w:rsidR="00920CF3" w:rsidRPr="00920CF3" w:rsidTr="00F11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920CF3" w:rsidRPr="00920CF3" w:rsidTr="00F11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Получить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социокультурных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920CF3" w:rsidRPr="00920CF3" w:rsidTr="00920CF3">
        <w:trPr>
          <w:trHeight w:val="2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920CF3" w:rsidRPr="00920CF3" w:rsidTr="00F11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920CF3" w:rsidRPr="00920CF3" w:rsidTr="00F11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формы–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920CF3" w:rsidRPr="00920CF3" w:rsidTr="00F11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CF3" w:rsidRPr="00920CF3" w:rsidRDefault="00920CF3" w:rsidP="00F11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CF3"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</w:tbl>
    <w:p w:rsidR="005C6B17" w:rsidRDefault="005C6B17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B17" w:rsidRDefault="005C6B17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участия воспитанников ДОУ в мероприятиях разного уровня: конкурсы, выставки, фестивали, соревнования.</w:t>
      </w:r>
    </w:p>
    <w:p w:rsidR="005C6B17" w:rsidRDefault="005C6B17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86C" w:rsidRDefault="005C6B17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Достижения воспитанников в 2023 г.</w:t>
      </w:r>
    </w:p>
    <w:p w:rsidR="00F5386C" w:rsidRPr="00140985" w:rsidRDefault="00F5386C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789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2"/>
        <w:gridCol w:w="2241"/>
        <w:gridCol w:w="1986"/>
      </w:tblGrid>
      <w:tr w:rsidR="005C6B17" w:rsidRPr="00140985" w:rsidTr="005C6B17">
        <w:trPr>
          <w:jc w:val="center"/>
        </w:trPr>
        <w:tc>
          <w:tcPr>
            <w:tcW w:w="4821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4098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C6B17" w:rsidRPr="00140985" w:rsidRDefault="005C6B17" w:rsidP="005C6B17">
            <w:pPr>
              <w:pStyle w:val="a4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40985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40985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ГТО дети </w:t>
            </w:r>
          </w:p>
        </w:tc>
        <w:tc>
          <w:tcPr>
            <w:tcW w:w="2268" w:type="dxa"/>
          </w:tcPr>
          <w:p w:rsidR="005C6B17" w:rsidRPr="00140985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место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«Выпускник в ГТО»</w:t>
            </w:r>
          </w:p>
        </w:tc>
        <w:tc>
          <w:tcPr>
            <w:tcW w:w="2268" w:type="dxa"/>
          </w:tcPr>
          <w:p w:rsidR="005C6B17" w:rsidRPr="00140985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8202A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8202A9">
              <w:rPr>
                <w:sz w:val="28"/>
                <w:szCs w:val="28"/>
              </w:rPr>
              <w:t>копилок  «Финансовая грамотность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C6B17" w:rsidRPr="00140985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</w:tcPr>
          <w:p w:rsidR="005C6B17" w:rsidRPr="00140985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«К своим истокам прикоснись»</w:t>
            </w:r>
          </w:p>
        </w:tc>
        <w:tc>
          <w:tcPr>
            <w:tcW w:w="2268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бросового материала «Краски осени»</w:t>
            </w:r>
          </w:p>
        </w:tc>
        <w:tc>
          <w:tcPr>
            <w:tcW w:w="2268" w:type="dxa"/>
          </w:tcPr>
          <w:p w:rsidR="005C6B17" w:rsidRPr="00140985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8202A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 w:rsidR="008202A9">
              <w:rPr>
                <w:sz w:val="28"/>
                <w:szCs w:val="28"/>
              </w:rPr>
              <w:t>поделок «Символ года»</w:t>
            </w:r>
          </w:p>
        </w:tc>
        <w:tc>
          <w:tcPr>
            <w:tcW w:w="2268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5C6B17" w:rsidRPr="00140985" w:rsidTr="005C6B17">
        <w:trPr>
          <w:trHeight w:val="529"/>
          <w:jc w:val="center"/>
        </w:trPr>
        <w:tc>
          <w:tcPr>
            <w:tcW w:w="4821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«Экосказы «Роева ручья»</w:t>
            </w:r>
          </w:p>
        </w:tc>
        <w:tc>
          <w:tcPr>
            <w:tcW w:w="2268" w:type="dxa"/>
          </w:tcPr>
          <w:p w:rsidR="005C6B17" w:rsidRPr="00140985" w:rsidRDefault="005C6B17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</w:t>
            </w:r>
            <w:r w:rsidR="008202A9">
              <w:rPr>
                <w:sz w:val="28"/>
                <w:szCs w:val="28"/>
              </w:rPr>
              <w:t>и</w:t>
            </w:r>
          </w:p>
        </w:tc>
        <w:tc>
          <w:tcPr>
            <w:tcW w:w="1700" w:type="dxa"/>
          </w:tcPr>
          <w:p w:rsidR="005C6B17" w:rsidRPr="00140985" w:rsidRDefault="005C6B17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</w:tr>
      <w:tr w:rsidR="008202A9" w:rsidRPr="00140985" w:rsidTr="005C6B17">
        <w:trPr>
          <w:trHeight w:val="529"/>
          <w:jc w:val="center"/>
        </w:trPr>
        <w:tc>
          <w:tcPr>
            <w:tcW w:w="4821" w:type="dxa"/>
          </w:tcPr>
          <w:p w:rsidR="008202A9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«Волшебные узоры»</w:t>
            </w:r>
          </w:p>
        </w:tc>
        <w:tc>
          <w:tcPr>
            <w:tcW w:w="2268" w:type="dxa"/>
          </w:tcPr>
          <w:p w:rsidR="008202A9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1,2 место</w:t>
            </w:r>
          </w:p>
        </w:tc>
        <w:tc>
          <w:tcPr>
            <w:tcW w:w="1700" w:type="dxa"/>
          </w:tcPr>
          <w:p w:rsidR="008202A9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202A9" w:rsidRPr="00140985" w:rsidTr="005C6B17">
        <w:trPr>
          <w:trHeight w:val="529"/>
          <w:jc w:val="center"/>
        </w:trPr>
        <w:tc>
          <w:tcPr>
            <w:tcW w:w="4821" w:type="dxa"/>
          </w:tcPr>
          <w:p w:rsidR="008202A9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2268" w:type="dxa"/>
          </w:tcPr>
          <w:p w:rsidR="008202A9" w:rsidRDefault="008202A9" w:rsidP="005C1F2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1,2 место</w:t>
            </w:r>
          </w:p>
        </w:tc>
        <w:tc>
          <w:tcPr>
            <w:tcW w:w="1700" w:type="dxa"/>
          </w:tcPr>
          <w:p w:rsidR="008202A9" w:rsidRDefault="008202A9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</w:tr>
    </w:tbl>
    <w:p w:rsidR="00F5386C" w:rsidRDefault="00F5386C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86C" w:rsidRPr="00140985" w:rsidRDefault="00F5386C" w:rsidP="00F5386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 вместе с родителями   принимают активное  участие в конкурсах, акциях, выставках проводимых в детском саду согласно годового планирования.</w:t>
      </w:r>
    </w:p>
    <w:p w:rsidR="00063420" w:rsidRPr="00140985" w:rsidRDefault="00063420" w:rsidP="008202A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color w:val="000000"/>
          <w:sz w:val="28"/>
          <w:szCs w:val="28"/>
        </w:rPr>
        <w:t>Оценка эффективности з</w:t>
      </w:r>
      <w:r w:rsidR="008202A9">
        <w:rPr>
          <w:rFonts w:ascii="Times New Roman" w:hAnsi="Times New Roman"/>
          <w:b/>
          <w:color w:val="000000"/>
          <w:sz w:val="28"/>
          <w:szCs w:val="28"/>
        </w:rPr>
        <w:t>доровьесберегающей деятельности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образовательном учреждении обеспечиваются максимально благоприятные условия для сохранения и укрепления здоровья детей. Медицинский блок полностью оснащен необходимым медицинским оборудованием и инструментарием, в полном объеме имеется рекомендуемый перечень лекарственных средств. Лицензия на осуществление медицинской деятельности № ЛО-24-01-003689.</w:t>
      </w:r>
    </w:p>
    <w:p w:rsidR="00063420" w:rsidRDefault="00063420" w:rsidP="00B077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Медико–педагогический контроль осуществляется</w:t>
      </w:r>
      <w:r>
        <w:rPr>
          <w:rFonts w:ascii="Times New Roman" w:hAnsi="Times New Roman"/>
          <w:sz w:val="28"/>
          <w:szCs w:val="28"/>
          <w:shd w:val="clear" w:color="auto" w:fill="FCFBF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систематически и затрагивает различные вопросы    охраны жизни детей</w:t>
      </w:r>
      <w:r w:rsidRPr="00140985">
        <w:rPr>
          <w:rFonts w:ascii="Times New Roman" w:hAnsi="Times New Roman"/>
          <w:color w:val="000000"/>
          <w:sz w:val="28"/>
          <w:szCs w:val="28"/>
        </w:rPr>
        <w:t>: антропометрические измерения де</w:t>
      </w:r>
      <w:r>
        <w:rPr>
          <w:rFonts w:ascii="Times New Roman" w:hAnsi="Times New Roman"/>
          <w:color w:val="000000"/>
          <w:sz w:val="28"/>
          <w:szCs w:val="28"/>
        </w:rPr>
        <w:t>тей,  доврачебная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 w:rsidRPr="00140985">
        <w:rPr>
          <w:rFonts w:ascii="Times New Roman" w:hAnsi="Times New Roman"/>
          <w:sz w:val="28"/>
          <w:szCs w:val="28"/>
        </w:rPr>
        <w:t>, согласно плану совместно с детск</w:t>
      </w:r>
      <w:r>
        <w:rPr>
          <w:rFonts w:ascii="Times New Roman" w:hAnsi="Times New Roman"/>
          <w:sz w:val="28"/>
          <w:szCs w:val="28"/>
        </w:rPr>
        <w:t>ой поликлиникой ведутся осмотры, проведение физкультурных занятий, прохождение адаптации, соблюдение гигиенических требований к нагрузке  в образовательной деятельности, организация режимных моментов, оздоровительных мероприятий</w:t>
      </w:r>
      <w:r>
        <w:rPr>
          <w:rFonts w:ascii="Times New Roman" w:hAnsi="Times New Roman"/>
          <w:sz w:val="28"/>
          <w:szCs w:val="28"/>
          <w:shd w:val="clear" w:color="auto" w:fill="FCFBF8"/>
        </w:rPr>
        <w:t xml:space="preserve">, </w:t>
      </w:r>
      <w:r>
        <w:rPr>
          <w:rFonts w:ascii="Times New Roman" w:hAnsi="Times New Roman"/>
          <w:sz w:val="28"/>
          <w:szCs w:val="28"/>
        </w:rPr>
        <w:t>прогулки, профилактика нарушения зрения и осанки.</w:t>
      </w:r>
      <w:r w:rsidRPr="00FF2ABD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sz w:val="28"/>
          <w:szCs w:val="28"/>
        </w:rPr>
        <w:t xml:space="preserve">В детском саду реализуется питьевой, световой, тепловой и воздушный режимы. </w:t>
      </w:r>
    </w:p>
    <w:p w:rsidR="004A3794" w:rsidRDefault="004A3794" w:rsidP="00820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Распределение </w:t>
      </w:r>
      <w:r w:rsidR="00B07723">
        <w:rPr>
          <w:rFonts w:ascii="Times New Roman" w:hAnsi="Times New Roman"/>
          <w:sz w:val="28"/>
          <w:szCs w:val="28"/>
        </w:rPr>
        <w:t>детей по группе здоровья за 202</w:t>
      </w:r>
      <w:r w:rsidR="005B6E06">
        <w:rPr>
          <w:rFonts w:ascii="Times New Roman" w:hAnsi="Times New Roman"/>
          <w:sz w:val="28"/>
          <w:szCs w:val="28"/>
        </w:rPr>
        <w:t>3</w:t>
      </w:r>
      <w:r w:rsidR="00B07723">
        <w:rPr>
          <w:rFonts w:ascii="Times New Roman" w:hAnsi="Times New Roman"/>
          <w:sz w:val="28"/>
          <w:szCs w:val="28"/>
        </w:rPr>
        <w:t xml:space="preserve"> (данные на 3</w:t>
      </w:r>
      <w:r w:rsidR="005B6E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07723">
        <w:rPr>
          <w:rFonts w:ascii="Times New Roman" w:hAnsi="Times New Roman"/>
          <w:sz w:val="28"/>
          <w:szCs w:val="28"/>
        </w:rPr>
        <w:t>12.202</w:t>
      </w:r>
      <w:r w:rsidR="005B6E06">
        <w:rPr>
          <w:rFonts w:ascii="Times New Roman" w:hAnsi="Times New Roman"/>
          <w:sz w:val="28"/>
          <w:szCs w:val="28"/>
        </w:rPr>
        <w:t>3</w:t>
      </w:r>
      <w:r w:rsidR="00B077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2552"/>
        <w:gridCol w:w="3402"/>
      </w:tblGrid>
      <w:tr w:rsidR="00063420" w:rsidRPr="00140985" w:rsidTr="00B07723">
        <w:trPr>
          <w:trHeight w:val="714"/>
        </w:trPr>
        <w:tc>
          <w:tcPr>
            <w:tcW w:w="2693" w:type="dxa"/>
          </w:tcPr>
          <w:p w:rsidR="00063420" w:rsidRPr="00140985" w:rsidRDefault="00063420" w:rsidP="00B07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552" w:type="dxa"/>
          </w:tcPr>
          <w:p w:rsidR="00063420" w:rsidRPr="00140985" w:rsidRDefault="00063420" w:rsidP="00B07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402" w:type="dxa"/>
          </w:tcPr>
          <w:p w:rsidR="00063420" w:rsidRPr="00140985" w:rsidRDefault="00063420" w:rsidP="00B07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% от общего числа детей</w:t>
            </w:r>
          </w:p>
        </w:tc>
      </w:tr>
      <w:tr w:rsidR="00063420" w:rsidRPr="00140985" w:rsidTr="00B07723">
        <w:trPr>
          <w:trHeight w:val="357"/>
        </w:trPr>
        <w:tc>
          <w:tcPr>
            <w:tcW w:w="2693" w:type="dxa"/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063420" w:rsidRPr="0081356C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51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B07723">
        <w:trPr>
          <w:trHeight w:val="375"/>
        </w:trPr>
        <w:tc>
          <w:tcPr>
            <w:tcW w:w="2693" w:type="dxa"/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B07723">
        <w:trPr>
          <w:trHeight w:val="375"/>
        </w:trPr>
        <w:tc>
          <w:tcPr>
            <w:tcW w:w="2693" w:type="dxa"/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8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63420" w:rsidRPr="00140985" w:rsidRDefault="00D77B3B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B07723">
        <w:trPr>
          <w:trHeight w:val="375"/>
        </w:trPr>
        <w:tc>
          <w:tcPr>
            <w:tcW w:w="2693" w:type="dxa"/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8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3420" w:rsidRPr="00140985" w:rsidRDefault="00D77B3B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B07723">
        <w:trPr>
          <w:trHeight w:val="375"/>
        </w:trPr>
        <w:tc>
          <w:tcPr>
            <w:tcW w:w="2693" w:type="dxa"/>
          </w:tcPr>
          <w:p w:rsidR="00063420" w:rsidRPr="00140985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8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2" w:type="dxa"/>
          </w:tcPr>
          <w:p w:rsidR="00063420" w:rsidRPr="00E12961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63420" w:rsidRPr="00140985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E12961" w:rsidRPr="00140985" w:rsidTr="00B07723">
        <w:trPr>
          <w:trHeight w:val="375"/>
        </w:trPr>
        <w:tc>
          <w:tcPr>
            <w:tcW w:w="2693" w:type="dxa"/>
          </w:tcPr>
          <w:p w:rsidR="00E12961" w:rsidRPr="00E12961" w:rsidRDefault="00E12961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детей </w:t>
            </w:r>
          </w:p>
        </w:tc>
        <w:tc>
          <w:tcPr>
            <w:tcW w:w="2552" w:type="dxa"/>
          </w:tcPr>
          <w:p w:rsidR="00E12961" w:rsidRDefault="005B6E06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451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12961" w:rsidRPr="00140985" w:rsidRDefault="00E12961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основном детский сад посещают дети с 1 и 2 группами здоровья.    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Состояние здоровья и физического развития вос</w:t>
      </w:r>
      <w:r>
        <w:rPr>
          <w:rFonts w:ascii="Times New Roman" w:hAnsi="Times New Roman"/>
          <w:color w:val="000000"/>
          <w:sz w:val="28"/>
          <w:szCs w:val="28"/>
        </w:rPr>
        <w:t>питанников удовлетворительные.</w:t>
      </w:r>
    </w:p>
    <w:p w:rsidR="00063420" w:rsidRPr="00140985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lastRenderedPageBreak/>
        <w:t xml:space="preserve">В МБДОУ созданы благоприятные условия для организации физкультурно – оздоровительной работы: соблюдается режим, соответствующий возрастным возможностям детей, закаливающие процедуры и вакцинация детей, введён второй завтрак, состоящий из фруктов или соков. Реализуется парциальная программа Л.И. Пензулаевой «Физическая культура в детском саду». Для укрепления здоровья детей регулярно проводится утренняя гимнастика, физкультурные занятия, спортивные мероприятия и развлечения, досуги, олимпиады, подвижные игры на прогулке. В группах </w:t>
      </w:r>
      <w:r w:rsidR="00D77B3B">
        <w:rPr>
          <w:rFonts w:ascii="Times New Roman" w:hAnsi="Times New Roman"/>
          <w:sz w:val="28"/>
          <w:szCs w:val="28"/>
        </w:rPr>
        <w:t>обновлены центры двигательной деятельности и физического развития.</w:t>
      </w:r>
      <w:r w:rsidR="00E12961">
        <w:rPr>
          <w:rFonts w:ascii="Times New Roman" w:hAnsi="Times New Roman"/>
          <w:sz w:val="28"/>
          <w:szCs w:val="28"/>
        </w:rPr>
        <w:t xml:space="preserve"> За 202</w:t>
      </w:r>
      <w:r w:rsidR="00D77B3B">
        <w:rPr>
          <w:rFonts w:ascii="Times New Roman" w:hAnsi="Times New Roman"/>
          <w:sz w:val="28"/>
          <w:szCs w:val="28"/>
        </w:rPr>
        <w:t>3</w:t>
      </w:r>
      <w:r w:rsidR="00E12961">
        <w:rPr>
          <w:rFonts w:ascii="Times New Roman" w:hAnsi="Times New Roman"/>
          <w:sz w:val="28"/>
          <w:szCs w:val="28"/>
        </w:rPr>
        <w:t xml:space="preserve"> год дошкольники перенесли следующие заболевания: ОРВИ</w:t>
      </w:r>
      <w:r w:rsidR="00D77B3B">
        <w:rPr>
          <w:rFonts w:ascii="Times New Roman" w:hAnsi="Times New Roman"/>
          <w:sz w:val="28"/>
          <w:szCs w:val="28"/>
        </w:rPr>
        <w:t xml:space="preserve"> (55 чел.), лор- заболевания (111</w:t>
      </w:r>
      <w:r w:rsidR="00E12961">
        <w:rPr>
          <w:rFonts w:ascii="Times New Roman" w:hAnsi="Times New Roman"/>
          <w:sz w:val="28"/>
          <w:szCs w:val="28"/>
        </w:rPr>
        <w:t xml:space="preserve"> чел.), кожные (</w:t>
      </w:r>
      <w:r w:rsidR="00D77B3B">
        <w:rPr>
          <w:rFonts w:ascii="Times New Roman" w:hAnsi="Times New Roman"/>
          <w:sz w:val="28"/>
          <w:szCs w:val="28"/>
        </w:rPr>
        <w:t>3</w:t>
      </w:r>
      <w:r w:rsidR="00E12961">
        <w:rPr>
          <w:rFonts w:ascii="Times New Roman" w:hAnsi="Times New Roman"/>
          <w:sz w:val="28"/>
          <w:szCs w:val="28"/>
        </w:rPr>
        <w:t xml:space="preserve"> чел.), другие (15 чел.). Воспитанники младшей, старшей</w:t>
      </w:r>
      <w:r w:rsidR="00D77B3B">
        <w:rPr>
          <w:rFonts w:ascii="Times New Roman" w:hAnsi="Times New Roman"/>
          <w:sz w:val="28"/>
          <w:szCs w:val="28"/>
        </w:rPr>
        <w:t xml:space="preserve"> групп</w:t>
      </w:r>
      <w:r w:rsidR="00E12961">
        <w:rPr>
          <w:rFonts w:ascii="Times New Roman" w:hAnsi="Times New Roman"/>
          <w:sz w:val="28"/>
          <w:szCs w:val="28"/>
        </w:rPr>
        <w:t xml:space="preserve"> и группы раннего возраста прошли обследования и консультации: педиатра, невролога, хирурга, офтальмолога, травматолога, стоматолога, гинеколога, психолога, уролога.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Для нормального роста и развития  воспитанники МБДОУ обеспечены вкусным, сбалансированным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sz w:val="28"/>
          <w:szCs w:val="28"/>
          <w:shd w:val="clear" w:color="auto" w:fill="FCFBF8"/>
        </w:rPr>
        <w:t xml:space="preserve"> 5  </w:t>
      </w:r>
      <w:r w:rsidRPr="00140985">
        <w:rPr>
          <w:rFonts w:ascii="Times New Roman" w:hAnsi="Times New Roman"/>
          <w:sz w:val="28"/>
          <w:szCs w:val="28"/>
        </w:rPr>
        <w:t>разовым  питанием (согласно утвержденному 10 дневному  меню)</w:t>
      </w:r>
      <w:r>
        <w:rPr>
          <w:rFonts w:ascii="Times New Roman" w:hAnsi="Times New Roman"/>
          <w:sz w:val="28"/>
          <w:szCs w:val="28"/>
        </w:rPr>
        <w:t>, в соответствии с СанПиН 2.3/2.4.3590-20 «Санитарно- эпидемиологические требования к организации питания населения»</w:t>
      </w:r>
      <w:r w:rsidRPr="00140985">
        <w:rPr>
          <w:rFonts w:ascii="Times New Roman" w:hAnsi="Times New Roman"/>
          <w:sz w:val="28"/>
          <w:szCs w:val="28"/>
        </w:rPr>
        <w:t>. В рацион детей  включены:</w:t>
      </w:r>
      <w:r w:rsidRPr="00140985">
        <w:rPr>
          <w:rFonts w:ascii="Times New Roman" w:hAnsi="Times New Roman"/>
          <w:sz w:val="28"/>
          <w:szCs w:val="28"/>
          <w:shd w:val="clear" w:color="auto" w:fill="FCFBF8"/>
        </w:rPr>
        <w:t xml:space="preserve"> </w:t>
      </w:r>
      <w:r w:rsidRPr="00140985">
        <w:rPr>
          <w:rFonts w:ascii="Times New Roman" w:hAnsi="Times New Roman"/>
          <w:sz w:val="28"/>
          <w:szCs w:val="28"/>
        </w:rPr>
        <w:t>свежие фрукты, овощи, соки, молочные, овощные, рыбные, мясные блюда, выпечка</w:t>
      </w:r>
      <w:r>
        <w:rPr>
          <w:rFonts w:ascii="Times New Roman" w:hAnsi="Times New Roman"/>
          <w:sz w:val="28"/>
          <w:szCs w:val="28"/>
        </w:rPr>
        <w:t>, кондитерские изделия</w:t>
      </w:r>
      <w:r w:rsidRPr="00140985">
        <w:rPr>
          <w:rFonts w:ascii="Times New Roman" w:hAnsi="Times New Roman"/>
          <w:sz w:val="28"/>
          <w:szCs w:val="28"/>
        </w:rPr>
        <w:t>.  Меню вывешивается в доступном месте для ознакомления родителей. Питание  организовано в соответствии с санитарно-гигиеническими требования</w:t>
      </w:r>
      <w:r>
        <w:rPr>
          <w:rFonts w:ascii="Times New Roman" w:hAnsi="Times New Roman"/>
          <w:sz w:val="28"/>
          <w:szCs w:val="28"/>
        </w:rPr>
        <w:t>ми.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 организации учебного процесса (воспитательно-образовательного процесса)</w:t>
      </w:r>
    </w:p>
    <w:p w:rsidR="00063420" w:rsidRPr="00140985" w:rsidRDefault="00063420" w:rsidP="0006342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В основе </w:t>
      </w:r>
      <w:r w:rsidR="00E964E5">
        <w:rPr>
          <w:rFonts w:ascii="Times New Roman" w:hAnsi="Times New Roman"/>
          <w:color w:val="000000"/>
          <w:sz w:val="28"/>
          <w:szCs w:val="28"/>
        </w:rPr>
        <w:t>учебного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063420" w:rsidRPr="00140985" w:rsidRDefault="00920CF3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формы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организации образовательного процесса:</w:t>
      </w:r>
    </w:p>
    <w:p w:rsidR="00063420" w:rsidRPr="00140985" w:rsidRDefault="00063420" w:rsidP="00063420">
      <w:pPr>
        <w:numPr>
          <w:ilvl w:val="0"/>
          <w:numId w:val="23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063420" w:rsidRPr="00140985" w:rsidRDefault="00063420" w:rsidP="00063420">
      <w:pPr>
        <w:numPr>
          <w:ilvl w:val="0"/>
          <w:numId w:val="23"/>
        </w:numPr>
        <w:spacing w:after="0" w:line="240" w:lineRule="auto"/>
        <w:ind w:left="78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2F79A7" w:rsidRDefault="002F79A7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 организация учебного процесса регламентировалась образовательной программой дошкольного образования МБДОУ детский сад № 11. Учебный процесс осуществлялся в соответствии с учебным  планом, календарным учебным графиком, режимом дня и расписанием образовательной деятельности.</w:t>
      </w:r>
    </w:p>
    <w:p w:rsidR="00063420" w:rsidRPr="00140985" w:rsidRDefault="002F79A7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>Продолжительность занятий соответствует СанПиН 1.2.3685-21 и составляет:</w:t>
      </w:r>
    </w:p>
    <w:p w:rsidR="00063420" w:rsidRPr="00140985" w:rsidRDefault="00063420" w:rsidP="00063420">
      <w:pPr>
        <w:numPr>
          <w:ilvl w:val="0"/>
          <w:numId w:val="24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lastRenderedPageBreak/>
        <w:t>в группах с детьми от 1,5 до 3 лет – до 10 мин;</w:t>
      </w:r>
    </w:p>
    <w:p w:rsidR="00063420" w:rsidRPr="00140985" w:rsidRDefault="00063420" w:rsidP="00063420">
      <w:pPr>
        <w:numPr>
          <w:ilvl w:val="0"/>
          <w:numId w:val="24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группах с детьми от 3 до 4 лет – до 15 мин;</w:t>
      </w:r>
    </w:p>
    <w:p w:rsidR="00063420" w:rsidRPr="00140985" w:rsidRDefault="00063420" w:rsidP="00063420">
      <w:pPr>
        <w:numPr>
          <w:ilvl w:val="0"/>
          <w:numId w:val="24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группах с детьми от 4 до 5 лет – до 20 мин;</w:t>
      </w:r>
    </w:p>
    <w:p w:rsidR="00063420" w:rsidRPr="00140985" w:rsidRDefault="00063420" w:rsidP="00063420">
      <w:pPr>
        <w:numPr>
          <w:ilvl w:val="0"/>
          <w:numId w:val="24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группах с детьми от 5 до 6 лет – до 25 мин;</w:t>
      </w:r>
    </w:p>
    <w:p w:rsidR="00063420" w:rsidRPr="00140985" w:rsidRDefault="00063420" w:rsidP="00063420">
      <w:pPr>
        <w:numPr>
          <w:ilvl w:val="0"/>
          <w:numId w:val="24"/>
        </w:numPr>
        <w:spacing w:after="0" w:line="240" w:lineRule="auto"/>
        <w:ind w:left="78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группах с детьми от 6 до 7 лет – до 30 мин.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  <w:r w:rsidR="002F79A7">
        <w:rPr>
          <w:rFonts w:ascii="Times New Roman" w:hAnsi="Times New Roman"/>
          <w:color w:val="000000"/>
          <w:sz w:val="28"/>
          <w:szCs w:val="28"/>
        </w:rPr>
        <w:t xml:space="preserve"> Для снятия нагрузки на обучающихся в процессе организации учебной деятельности проводились динамические паузы, физкультминутки, гимнастика для глаз, пальчиковая гимнастика.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63420" w:rsidRPr="00140985" w:rsidRDefault="00063420" w:rsidP="0006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Во время новогодних каникул и летнего оздоровительного периода планируются мероприятия физического и художественно-эстетического направлений. В это время продолжительность прогулок увеличивается, проводятся спортивные и подвижные игры, спортивные праздники, экскурсии.</w:t>
      </w:r>
    </w:p>
    <w:p w:rsidR="00063420" w:rsidRDefault="002F79A7" w:rsidP="000634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79A7">
        <w:rPr>
          <w:rFonts w:ascii="Times New Roman" w:hAnsi="Times New Roman"/>
          <w:bCs/>
          <w:color w:val="000000"/>
          <w:sz w:val="28"/>
          <w:szCs w:val="28"/>
        </w:rPr>
        <w:t xml:space="preserve">Учебный процесс в ДОУ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организован в рамках реализации образовательной программы и строился с учетом возрастных принципов  и был направлен на  предоставление равных возможностей для полноценного развития и обучения каждого ребенка, сохраняя и укрепляя здоровье воспитанников. Проводимый контроль в ДОУ грубых   нарушений  в организации </w:t>
      </w:r>
      <w:r w:rsidR="00C161D1">
        <w:rPr>
          <w:rFonts w:ascii="Times New Roman" w:hAnsi="Times New Roman"/>
          <w:bCs/>
          <w:color w:val="000000"/>
          <w:sz w:val="28"/>
          <w:szCs w:val="28"/>
        </w:rPr>
        <w:t>учебного процесса не выявил.</w:t>
      </w:r>
    </w:p>
    <w:p w:rsidR="002F79A7" w:rsidRPr="002F79A7" w:rsidRDefault="002F79A7" w:rsidP="000634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 качества кадрового обеспечения</w:t>
      </w:r>
    </w:p>
    <w:p w:rsidR="00063420" w:rsidRPr="00140985" w:rsidRDefault="00063420" w:rsidP="0006342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Детский сад укомплектован педагогами на 100 % согласно штатному расписанию. Всего работают</w:t>
      </w:r>
      <w:r w:rsidR="00E12961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человек. Педагоги имеют профессиональное педагогическое образование, а также профессиональную переподготовку. </w:t>
      </w:r>
      <w:r w:rsidR="00E12961">
        <w:rPr>
          <w:rFonts w:ascii="Times New Roman" w:hAnsi="Times New Roman"/>
          <w:color w:val="000000"/>
          <w:sz w:val="28"/>
          <w:szCs w:val="28"/>
        </w:rPr>
        <w:t xml:space="preserve"> Соотношение воспитанников, приходящихся на 1 взрослого: </w:t>
      </w:r>
      <w:r w:rsidR="003E58A4">
        <w:rPr>
          <w:rFonts w:ascii="Times New Roman" w:hAnsi="Times New Roman"/>
          <w:color w:val="000000"/>
          <w:sz w:val="28"/>
          <w:szCs w:val="28"/>
        </w:rPr>
        <w:t>воспитанник / педагог – 15/1; воспитанник / сотрудник – 4/1.</w:t>
      </w:r>
    </w:p>
    <w:p w:rsidR="003E58A4" w:rsidRDefault="00F32C2C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</w:t>
      </w:r>
      <w:r w:rsidR="003E58A4"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3E58A4">
        <w:rPr>
          <w:rFonts w:ascii="Times New Roman" w:hAnsi="Times New Roman"/>
          <w:color w:val="000000"/>
          <w:sz w:val="28"/>
          <w:szCs w:val="28"/>
        </w:rPr>
        <w:t xml:space="preserve"> году прошли </w:t>
      </w:r>
      <w:r>
        <w:rPr>
          <w:rFonts w:ascii="Times New Roman" w:hAnsi="Times New Roman"/>
          <w:color w:val="000000"/>
          <w:sz w:val="28"/>
          <w:szCs w:val="28"/>
        </w:rPr>
        <w:t>7 педагогов: старший воспитатель, 2</w:t>
      </w:r>
      <w:r w:rsidR="003E58A4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E58A4">
        <w:rPr>
          <w:rFonts w:ascii="Times New Roman" w:hAnsi="Times New Roman"/>
          <w:color w:val="000000"/>
          <w:sz w:val="28"/>
          <w:szCs w:val="28"/>
        </w:rPr>
        <w:t xml:space="preserve"> - инструктор по физической культуре </w:t>
      </w:r>
      <w:r>
        <w:rPr>
          <w:rFonts w:ascii="Times New Roman" w:hAnsi="Times New Roman"/>
          <w:color w:val="000000"/>
          <w:sz w:val="28"/>
          <w:szCs w:val="28"/>
        </w:rPr>
        <w:t>и педагог- психолог,</w:t>
      </w:r>
      <w:r w:rsidRPr="00F32C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 воспитателя.</w:t>
      </w:r>
    </w:p>
    <w:p w:rsidR="003E58A4" w:rsidRPr="00140985" w:rsidRDefault="00FC0F5D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на 3</w:t>
      </w:r>
      <w:r w:rsidR="00F32C2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.12.202</w:t>
      </w:r>
      <w:r w:rsidR="00F32C2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620"/>
        <w:gridCol w:w="2349"/>
      </w:tblGrid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349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% от общего количества педагогов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1</w:t>
            </w:r>
            <w:r w:rsidR="003E5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063420" w:rsidRPr="00140985" w:rsidRDefault="00063420" w:rsidP="000F45DA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lastRenderedPageBreak/>
              <w:t>Педагог- психолог</w:t>
            </w:r>
          </w:p>
        </w:tc>
        <w:tc>
          <w:tcPr>
            <w:tcW w:w="1620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3420" w:rsidRPr="00140985" w:rsidRDefault="003E58A4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63420" w:rsidRPr="00140985" w:rsidRDefault="003E58A4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3420" w:rsidRPr="00140985" w:rsidRDefault="00063420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3420" w:rsidRPr="00140985" w:rsidRDefault="00063420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9" w:type="dxa"/>
          </w:tcPr>
          <w:p w:rsidR="00063420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3420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3420" w:rsidRDefault="003E58A4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63420" w:rsidRDefault="00FC0F5D" w:rsidP="00FC0F5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3420" w:rsidRPr="00140985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9322" w:type="dxa"/>
            <w:gridSpan w:val="3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Образовательный уровень педагогов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063420" w:rsidRPr="00140985" w:rsidRDefault="00F32C2C" w:rsidP="00FC0F5D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9322" w:type="dxa"/>
            <w:gridSpan w:val="3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 педагогов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063420" w:rsidRPr="00140985" w:rsidRDefault="0045472E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9" w:type="dxa"/>
          </w:tcPr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063420" w:rsidRPr="00140985" w:rsidRDefault="0045472E" w:rsidP="000F45DA">
            <w:pPr>
              <w:snapToGrid w:val="0"/>
              <w:spacing w:after="0" w:line="240" w:lineRule="auto"/>
              <w:ind w:right="-3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9" w:type="dxa"/>
          </w:tcPr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1620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063420" w:rsidRPr="00140985" w:rsidRDefault="00F32C2C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140985" w:rsidTr="000F45DA">
        <w:tc>
          <w:tcPr>
            <w:tcW w:w="9322" w:type="dxa"/>
            <w:gridSpan w:val="3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>Стаж работы в должности педагога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  <w:p w:rsidR="00063420" w:rsidRPr="00140985" w:rsidRDefault="00FC0F5D" w:rsidP="00FC0F5D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>и выше</w:t>
            </w:r>
          </w:p>
        </w:tc>
        <w:tc>
          <w:tcPr>
            <w:tcW w:w="1620" w:type="dxa"/>
          </w:tcPr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3420" w:rsidRPr="00140985" w:rsidRDefault="0045472E" w:rsidP="00FC0F5D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063420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0F5D">
              <w:rPr>
                <w:rFonts w:ascii="Times New Roman" w:hAnsi="Times New Roman"/>
                <w:sz w:val="28"/>
                <w:szCs w:val="28"/>
              </w:rPr>
              <w:t>5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63420" w:rsidRPr="00140985" w:rsidRDefault="0045472E" w:rsidP="00FC0F5D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C0F5D">
              <w:rPr>
                <w:rFonts w:ascii="Times New Roman" w:hAnsi="Times New Roman"/>
                <w:sz w:val="28"/>
                <w:szCs w:val="28"/>
              </w:rPr>
              <w:t>5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140985" w:rsidTr="000F45DA">
        <w:tc>
          <w:tcPr>
            <w:tcW w:w="9322" w:type="dxa"/>
            <w:gridSpan w:val="3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985">
              <w:rPr>
                <w:rFonts w:ascii="Times New Roman" w:hAnsi="Times New Roman"/>
                <w:b/>
                <w:sz w:val="28"/>
                <w:szCs w:val="28"/>
              </w:rPr>
              <w:t xml:space="preserve">Возрастные показатели </w:t>
            </w:r>
          </w:p>
        </w:tc>
      </w:tr>
      <w:tr w:rsidR="00063420" w:rsidRPr="00140985" w:rsidTr="000F45DA">
        <w:tc>
          <w:tcPr>
            <w:tcW w:w="5353" w:type="dxa"/>
          </w:tcPr>
          <w:p w:rsidR="00063420" w:rsidRPr="00140985" w:rsidRDefault="00063420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85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>-40 лет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>-55 лет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="00063420" w:rsidRPr="00140985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620" w:type="dxa"/>
          </w:tcPr>
          <w:p w:rsidR="00063420" w:rsidRPr="00140985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3420" w:rsidRPr="00140985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9" w:type="dxa"/>
          </w:tcPr>
          <w:p w:rsidR="00063420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3420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3420" w:rsidRDefault="00FC0F5D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63420" w:rsidRPr="00140985" w:rsidRDefault="0045472E" w:rsidP="000F45DA">
            <w:pPr>
              <w:snapToGrid w:val="0"/>
              <w:spacing w:after="0" w:line="240" w:lineRule="auto"/>
              <w:ind w:right="7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Pr="0083573C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202</w:t>
      </w:r>
      <w:r w:rsidR="0045472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E5FEF">
        <w:rPr>
          <w:rFonts w:ascii="Times New Roman" w:hAnsi="Times New Roman"/>
          <w:color w:val="000000"/>
          <w:sz w:val="28"/>
          <w:szCs w:val="28"/>
        </w:rPr>
        <w:t>все</w:t>
      </w:r>
      <w:r w:rsidR="00FC0F5D">
        <w:rPr>
          <w:rFonts w:ascii="Times New Roman" w:hAnsi="Times New Roman"/>
          <w:color w:val="000000"/>
          <w:sz w:val="28"/>
          <w:szCs w:val="28"/>
        </w:rPr>
        <w:t xml:space="preserve"> педагогические работники соответствуют квалификационным требованиям профстандарта</w:t>
      </w:r>
      <w:r w:rsidR="0096517B">
        <w:rPr>
          <w:rFonts w:ascii="Times New Roman" w:hAnsi="Times New Roman"/>
          <w:color w:val="000000"/>
          <w:sz w:val="28"/>
          <w:szCs w:val="28"/>
        </w:rPr>
        <w:t>. Должностные инструкции соответствуют трудовым функциям, установленным профстандартом «Педагог».</w:t>
      </w:r>
    </w:p>
    <w:p w:rsidR="00063420" w:rsidRDefault="00063420" w:rsidP="00965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Педагоги постоянно повышают свой профессиональный уровень,  участвуют в работе методического объединения,</w:t>
      </w:r>
      <w:r w:rsidR="0096517B">
        <w:rPr>
          <w:rFonts w:ascii="Times New Roman" w:hAnsi="Times New Roman"/>
          <w:color w:val="000000"/>
          <w:sz w:val="28"/>
          <w:szCs w:val="28"/>
        </w:rPr>
        <w:t xml:space="preserve"> «Школы молодого педагога»,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знакомятся с опытом работы своих коллег и других дошкольных учреждений, а также саморазвиваются.</w:t>
      </w:r>
      <w:r w:rsidRPr="00A50D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985">
        <w:rPr>
          <w:rFonts w:ascii="Times New Roman" w:hAnsi="Times New Roman"/>
          <w:color w:val="000000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710E8" w:rsidRPr="00B57246" w:rsidRDefault="003710E8" w:rsidP="00B572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</w:t>
      </w:r>
      <w:r w:rsidR="00B57246">
        <w:rPr>
          <w:rFonts w:ascii="Times New Roman" w:hAnsi="Times New Roman"/>
          <w:color w:val="000000"/>
          <w:sz w:val="28"/>
          <w:szCs w:val="28"/>
        </w:rPr>
        <w:t xml:space="preserve">3 году </w:t>
      </w:r>
      <w:r w:rsidR="00284CE1">
        <w:rPr>
          <w:rFonts w:ascii="Times New Roman" w:hAnsi="Times New Roman"/>
          <w:color w:val="000000"/>
          <w:sz w:val="28"/>
          <w:szCs w:val="28"/>
        </w:rPr>
        <w:t>п</w:t>
      </w:r>
      <w:r w:rsidR="00B57246">
        <w:rPr>
          <w:rFonts w:ascii="Times New Roman" w:hAnsi="Times New Roman"/>
          <w:color w:val="000000"/>
          <w:sz w:val="28"/>
          <w:szCs w:val="28"/>
        </w:rPr>
        <w:t>едагоги подготовили воспитанников к участию во Всероссийских творческих конкурсах: «Любимая мама», «Волшебные узоры зимы»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140985">
        <w:rPr>
          <w:rStyle w:val="ae"/>
          <w:rFonts w:ascii="Times New Roman" w:hAnsi="Times New Roman"/>
          <w:i w:val="0"/>
          <w:sz w:val="28"/>
          <w:szCs w:val="28"/>
        </w:rPr>
        <w:t>Кадровая политика МБДОУ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 учебно-методического и библиотечно-информационного обеспечения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23C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Библиотечный фонд располагается в методическом кабинете, кабинете педагога- психолога, группах детского сада. Библиотечный фонд представлен методической литературой по всем образовательным областям </w:t>
      </w:r>
      <w:r w:rsidR="001C323C">
        <w:rPr>
          <w:rFonts w:ascii="Times New Roman" w:hAnsi="Times New Roman"/>
          <w:color w:val="000000"/>
          <w:sz w:val="28"/>
          <w:szCs w:val="28"/>
        </w:rPr>
        <w:t xml:space="preserve"> образовательной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</w:t>
      </w:r>
      <w:r w:rsidRPr="00140985">
        <w:rPr>
          <w:rFonts w:ascii="Times New Roman" w:hAnsi="Times New Roman"/>
          <w:color w:val="000000"/>
          <w:sz w:val="28"/>
          <w:szCs w:val="28"/>
        </w:rPr>
        <w:lastRenderedPageBreak/>
        <w:t>банк необходимых учебно-методических пособий, рекомендованных для планирования воспитательно-образовательной работы в соот</w:t>
      </w:r>
      <w:r w:rsidR="001C323C">
        <w:rPr>
          <w:rFonts w:ascii="Times New Roman" w:hAnsi="Times New Roman"/>
          <w:color w:val="000000"/>
          <w:sz w:val="28"/>
          <w:szCs w:val="28"/>
        </w:rPr>
        <w:t xml:space="preserve">ветствии с </w:t>
      </w:r>
      <w:r w:rsidRPr="00140985">
        <w:rPr>
          <w:rFonts w:ascii="Times New Roman" w:hAnsi="Times New Roman"/>
          <w:color w:val="000000"/>
          <w:sz w:val="28"/>
          <w:szCs w:val="28"/>
        </w:rPr>
        <w:t>ОП</w:t>
      </w:r>
      <w:r w:rsidR="001C323C">
        <w:rPr>
          <w:rFonts w:ascii="Times New Roman" w:hAnsi="Times New Roman"/>
          <w:color w:val="000000"/>
          <w:sz w:val="28"/>
          <w:szCs w:val="28"/>
        </w:rPr>
        <w:t xml:space="preserve"> ДО детского сада </w:t>
      </w:r>
    </w:p>
    <w:p w:rsidR="00063420" w:rsidRPr="00140985" w:rsidRDefault="001C323C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о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4C774E" w:rsidRPr="004C7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74E">
        <w:rPr>
          <w:rFonts w:ascii="Times New Roman" w:hAnsi="Times New Roman"/>
          <w:color w:val="000000"/>
          <w:sz w:val="28"/>
          <w:szCs w:val="28"/>
        </w:rPr>
        <w:t>Кабинет достаточно оснащен техническим и компьютерным оборудованием.</w:t>
      </w:r>
    </w:p>
    <w:p w:rsidR="00063420" w:rsidRDefault="006976C2" w:rsidP="004C7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</w:t>
      </w:r>
      <w:r w:rsidR="001C323C">
        <w:rPr>
          <w:rFonts w:ascii="Times New Roman" w:hAnsi="Times New Roman"/>
          <w:color w:val="000000"/>
          <w:sz w:val="28"/>
          <w:szCs w:val="28"/>
        </w:rPr>
        <w:t>3</w:t>
      </w:r>
      <w:r w:rsidR="00063420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C323C">
        <w:rPr>
          <w:rFonts w:ascii="Times New Roman" w:hAnsi="Times New Roman"/>
          <w:color w:val="000000"/>
          <w:sz w:val="28"/>
          <w:szCs w:val="28"/>
        </w:rPr>
        <w:t xml:space="preserve">библиотека методического кабинета пополнилась методическими пособиями, новинками  методической литературы, наглядно- дидактическими пособиями, педагоги пользовались электронной системой «Образование». </w:t>
      </w:r>
    </w:p>
    <w:p w:rsidR="004C774E" w:rsidRDefault="004C774E" w:rsidP="004C7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Группы </w:t>
      </w:r>
      <w:r w:rsidRPr="00140985">
        <w:rPr>
          <w:rFonts w:ascii="Times New Roman" w:hAnsi="Times New Roman"/>
          <w:color w:val="000000"/>
          <w:sz w:val="28"/>
          <w:szCs w:val="28"/>
        </w:rPr>
        <w:t xml:space="preserve"> оснащены телевизорами, музыкальными цен</w:t>
      </w:r>
      <w:r>
        <w:rPr>
          <w:rFonts w:ascii="Times New Roman" w:hAnsi="Times New Roman"/>
          <w:color w:val="000000"/>
          <w:sz w:val="28"/>
          <w:szCs w:val="28"/>
        </w:rPr>
        <w:t xml:space="preserve">трами. Музыкально- спортивный зал оснащен акустической системой, плеером, телевизором, музыкальным центром, проектором.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Информационное обеспечение детского сада включает:</w:t>
      </w:r>
    </w:p>
    <w:p w:rsidR="00063420" w:rsidRPr="00140985" w:rsidRDefault="00063420" w:rsidP="00063420">
      <w:pPr>
        <w:numPr>
          <w:ilvl w:val="0"/>
          <w:numId w:val="30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информационно-телекоммуникационное  оборудование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3420" w:rsidRPr="00140985" w:rsidRDefault="00063420" w:rsidP="00063420">
      <w:pPr>
        <w:numPr>
          <w:ilvl w:val="0"/>
          <w:numId w:val="30"/>
        </w:numPr>
        <w:spacing w:after="0" w:line="240" w:lineRule="auto"/>
        <w:ind w:left="780" w:right="18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4C774E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</w:t>
      </w:r>
      <w:r w:rsidR="006976C2">
        <w:rPr>
          <w:rFonts w:ascii="Times New Roman" w:hAnsi="Times New Roman"/>
          <w:color w:val="000000"/>
          <w:sz w:val="28"/>
          <w:szCs w:val="28"/>
        </w:rPr>
        <w:t xml:space="preserve">ьных программ.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Информация на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сада </w:t>
      </w:r>
      <w:r w:rsidRPr="00140985">
        <w:rPr>
          <w:rFonts w:ascii="Times New Roman" w:hAnsi="Times New Roman"/>
          <w:color w:val="000000"/>
          <w:sz w:val="28"/>
          <w:szCs w:val="28"/>
        </w:rPr>
        <w:t>обновляется систематически (</w:t>
      </w:r>
      <w:hyperlink r:id="rId9" w:history="1">
        <w:r w:rsidRPr="001247EB">
          <w:rPr>
            <w:rStyle w:val="a3"/>
            <w:rFonts w:ascii="Times New Roman" w:hAnsi="Times New Roman"/>
            <w:sz w:val="28"/>
            <w:szCs w:val="28"/>
          </w:rPr>
          <w:t>http://дс11.богтол-обр.рф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40985">
        <w:rPr>
          <w:rFonts w:ascii="Times New Roman" w:hAnsi="Times New Roman"/>
          <w:color w:val="000000"/>
          <w:sz w:val="28"/>
          <w:szCs w:val="28"/>
        </w:rPr>
        <w:t>,  электронная почта (</w:t>
      </w:r>
      <w:hyperlink r:id="rId10" w:history="1">
        <w:r w:rsidRPr="00140985">
          <w:rPr>
            <w:rStyle w:val="a3"/>
            <w:rFonts w:ascii="Times New Roman" w:hAnsi="Times New Roman"/>
            <w:sz w:val="28"/>
            <w:szCs w:val="28"/>
            <w:lang w:val="en-US"/>
          </w:rPr>
          <w:t>BDD</w:t>
        </w:r>
        <w:r w:rsidRPr="0014098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40985">
          <w:rPr>
            <w:rStyle w:val="a3"/>
            <w:rFonts w:ascii="Times New Roman" w:hAnsi="Times New Roman"/>
            <w:sz w:val="28"/>
            <w:szCs w:val="28"/>
            <w:lang w:val="en-US"/>
          </w:rPr>
          <w:t>DCV</w:t>
        </w:r>
        <w:r w:rsidRPr="001409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4098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4098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09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0985">
        <w:rPr>
          <w:rFonts w:ascii="Times New Roman" w:hAnsi="Times New Roman"/>
          <w:color w:val="000000"/>
          <w:sz w:val="28"/>
          <w:szCs w:val="28"/>
        </w:rPr>
        <w:t xml:space="preserve">).   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 материально-технической базы</w:t>
      </w:r>
    </w:p>
    <w:p w:rsidR="00063420" w:rsidRPr="00140985" w:rsidRDefault="00063420" w:rsidP="00063420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305047" w:rsidRPr="00140985" w:rsidRDefault="00063420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="00305047" w:rsidRPr="00140985">
        <w:rPr>
          <w:rFonts w:ascii="Times New Roman" w:hAnsi="Times New Roman"/>
          <w:color w:val="000000"/>
          <w:sz w:val="28"/>
          <w:szCs w:val="28"/>
        </w:rPr>
        <w:t xml:space="preserve">В МБДОУ детский сад № 11 имеется современная </w:t>
      </w:r>
      <w:r w:rsidR="00305047"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информационно- техническая база (выход в интернет, ТСО и др.):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музыкальный центр -6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Blu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ray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плеер -6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ЖК телевизор -6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акустическая система -2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микрофон-3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электронная почта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принтер-3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видеокамера-2</w:t>
      </w:r>
    </w:p>
    <w:p w:rsidR="00305047" w:rsidRPr="00140985" w:rsidRDefault="00305047" w:rsidP="003050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-проектор мультимедиа - 1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>В МБДОУ детский сад № 11 оборудованы помещения:</w:t>
      </w:r>
    </w:p>
    <w:p w:rsidR="00063420" w:rsidRPr="00A50D1D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50D1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Первый этаж: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-групповые помещения-2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постирочная 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кладовая 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пищеблок 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обеденная - 1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медицинский блок -1 (изолятор-1, процедурный кабинет-1, медицинский кабинет-1)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пост охраны-1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0D1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 втором этаже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расположены: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групповые помещения – 3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97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музыкально-спортивный</w:t>
      </w: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зал-1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кабинет заведующего-1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методический  кабинет-1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МБДОУ детский сад № 11 все группы изолированы и имеют отдельный выход в коридор и эвакуационные выходы. Все группы имеют: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помещение для сушки верхней одежды,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туалетную комнату,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-буфетную,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-приемную,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спальное помещение,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игровое. </w:t>
      </w:r>
    </w:p>
    <w:p w:rsidR="00D707D7" w:rsidRDefault="00063420" w:rsidP="00D7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оборудованы детской мебелью, мягким инвентарем, техническими средствами.</w:t>
      </w:r>
      <w:r w:rsidR="00B51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Пополняются современным игровым оборудованием, современными информационными стендами. В 2023 году были приобретены: парикмахерская, магазин, вешалка ряжения, кухня (3 шт.), магнитно- маркерная доска (2 шт.)</w:t>
      </w:r>
      <w:r w:rsidR="00D70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игровой набор «Городки»,</w:t>
      </w:r>
      <w:r w:rsidR="00D707D7" w:rsidRPr="00D707D7">
        <w:rPr>
          <w:rFonts w:ascii="Times New Roman" w:hAnsi="Times New Roman" w:cs="Times New Roman"/>
          <w:sz w:val="28"/>
          <w:szCs w:val="28"/>
        </w:rPr>
        <w:t xml:space="preserve"> </w:t>
      </w:r>
      <w:r w:rsidR="00D707D7">
        <w:rPr>
          <w:rFonts w:ascii="Times New Roman" w:hAnsi="Times New Roman" w:cs="Times New Roman"/>
          <w:sz w:val="28"/>
          <w:szCs w:val="28"/>
        </w:rPr>
        <w:t>эстафетные палочки и флажки, обручи, скакалки, гимнастические палочки,</w:t>
      </w:r>
      <w:r w:rsidR="00D707D7" w:rsidRPr="00D707D7">
        <w:rPr>
          <w:rFonts w:ascii="Times New Roman" w:hAnsi="Times New Roman" w:cs="Times New Roman"/>
          <w:sz w:val="28"/>
          <w:szCs w:val="28"/>
        </w:rPr>
        <w:t xml:space="preserve"> </w:t>
      </w:r>
      <w:r w:rsidR="00D707D7">
        <w:rPr>
          <w:rFonts w:ascii="Times New Roman" w:hAnsi="Times New Roman" w:cs="Times New Roman"/>
          <w:sz w:val="28"/>
          <w:szCs w:val="28"/>
        </w:rPr>
        <w:t xml:space="preserve">песочные игровые наборы, настольные игры, костюмы Снегурочки, бабы Яги, пирата, Лешего.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0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985">
        <w:rPr>
          <w:rFonts w:ascii="Times New Roman" w:hAnsi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</w:t>
      </w:r>
      <w:r w:rsidR="00B51AF5">
        <w:rPr>
          <w:rFonts w:ascii="Times New Roman" w:hAnsi="Times New Roman"/>
          <w:color w:val="000000"/>
          <w:sz w:val="28"/>
          <w:szCs w:val="28"/>
        </w:rPr>
        <w:t xml:space="preserve"> В ДОУ не только уютно, красиво, но и удобно, комфортно детям. Созданная развивающая среда открывает  нашим воспитанникам разнообразный спектр возможностей, направляет усилия детей на эффективное использование отдельных ее элементов. </w:t>
      </w:r>
      <w:r w:rsidR="00B51AF5">
        <w:rPr>
          <w:rFonts w:ascii="Times New Roman" w:hAnsi="Times New Roman" w:cs="Times New Roman"/>
          <w:sz w:val="28"/>
          <w:szCs w:val="28"/>
        </w:rPr>
        <w:t>Из освободившегося помещения на 1 этаже оборудовали кабинет по художественно- эстетическому развитию дошкольников. Данный кабинет оборудован детской мебелью, демонстрационным и раздаточным материалом. В данном помещении проводится образовательная деятельность с детьми по художественно- творческому направлению и организована работа педагога дополнительного образования от дома детского творчества по программе «Веселая аппликация». На 2 этаже оборудована зона отдыха, где родители с детьми могут почитать книги и поиграть в настольные игры, а также порисовать.</w:t>
      </w:r>
    </w:p>
    <w:p w:rsidR="00063420" w:rsidRPr="00140985" w:rsidRDefault="00063420" w:rsidP="000634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985">
        <w:rPr>
          <w:sz w:val="28"/>
          <w:szCs w:val="28"/>
          <w:bdr w:val="none" w:sz="0" w:space="0" w:color="auto" w:frame="1"/>
        </w:rPr>
        <w:t xml:space="preserve">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МБДОУ отведенной ему территорией, его оборудование и оснащение,  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</w:t>
      </w:r>
      <w:r w:rsidRPr="00140985">
        <w:rPr>
          <w:sz w:val="28"/>
          <w:szCs w:val="28"/>
          <w:bdr w:val="none" w:sz="0" w:space="0" w:color="auto" w:frame="1"/>
        </w:rPr>
        <w:lastRenderedPageBreak/>
        <w:t xml:space="preserve">соответствии с возрастом: песочницами с навесом,  лесенками,  домиками (домик –беседка «Бунгало», «Пост ДПС», «Остановка»), игровыми комплексами и др. На территории детского сада произрастают разнообразные породы деревьев и кустарников. </w:t>
      </w:r>
    </w:p>
    <w:p w:rsidR="00063420" w:rsidRPr="00140985" w:rsidRDefault="00063420" w:rsidP="000634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140985">
        <w:rPr>
          <w:sz w:val="28"/>
          <w:szCs w:val="28"/>
          <w:bdr w:val="none" w:sz="0" w:space="0" w:color="auto" w:frame="1"/>
        </w:rPr>
        <w:t xml:space="preserve">На территории МБДОУ имеется  две спортивные площадки, с необходимым оборудованием: для лазанья, метания, подтягивания, спортивных игр (футбол, волейбол). </w:t>
      </w:r>
    </w:p>
    <w:p w:rsidR="00063420" w:rsidRDefault="005C1F23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 детский сад провел мелкий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ремонт в групповых помещениях</w:t>
      </w:r>
      <w:r w:rsidR="000634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4DAD">
        <w:rPr>
          <w:rFonts w:ascii="Times New Roman" w:hAnsi="Times New Roman"/>
          <w:color w:val="000000"/>
          <w:sz w:val="28"/>
          <w:szCs w:val="28"/>
        </w:rPr>
        <w:t>коридоров 1 и 2 этажей, методическом кабинете, музыкально- спортивном зале. Провели переоформ</w:t>
      </w:r>
      <w:r w:rsidR="00063420">
        <w:rPr>
          <w:rFonts w:ascii="Times New Roman" w:hAnsi="Times New Roman"/>
          <w:color w:val="000000"/>
          <w:sz w:val="28"/>
          <w:szCs w:val="28"/>
        </w:rPr>
        <w:t>л</w:t>
      </w:r>
      <w:r w:rsidR="00FB4DAD">
        <w:rPr>
          <w:rFonts w:ascii="Times New Roman" w:hAnsi="Times New Roman"/>
          <w:color w:val="000000"/>
          <w:sz w:val="28"/>
          <w:szCs w:val="28"/>
        </w:rPr>
        <w:t>ение уголка</w:t>
      </w:r>
      <w:r w:rsidR="00063420">
        <w:rPr>
          <w:rFonts w:ascii="Times New Roman" w:hAnsi="Times New Roman"/>
          <w:color w:val="000000"/>
          <w:sz w:val="28"/>
          <w:szCs w:val="28"/>
        </w:rPr>
        <w:t xml:space="preserve"> ПДД в холле первого этажа. 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Построили новые малые архитектурные формы</w:t>
      </w:r>
      <w:r w:rsidR="00063420">
        <w:rPr>
          <w:rFonts w:ascii="Times New Roman" w:hAnsi="Times New Roman"/>
          <w:color w:val="000000"/>
          <w:sz w:val="28"/>
          <w:szCs w:val="28"/>
        </w:rPr>
        <w:t xml:space="preserve"> и обновили разметку по ПДД</w:t>
      </w:r>
      <w:r w:rsidR="00063420" w:rsidRPr="00140985">
        <w:rPr>
          <w:rFonts w:ascii="Times New Roman" w:hAnsi="Times New Roman"/>
          <w:color w:val="000000"/>
          <w:sz w:val="28"/>
          <w:szCs w:val="28"/>
        </w:rPr>
        <w:t xml:space="preserve"> на территории детского сада.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color w:val="000000"/>
          <w:sz w:val="28"/>
          <w:szCs w:val="28"/>
        </w:rPr>
        <w:t>Обеспечение комплексной безопасности и охраны труда.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Для обеспечения безопасности детей здание МБДОУ детский сад №11 оборудовано современной пожарной сигнализацией с автоматическим вызовом на пульт пожарной части, </w:t>
      </w:r>
      <w:r w:rsidR="009D517E">
        <w:rPr>
          <w:rFonts w:ascii="Times New Roman" w:hAnsi="Times New Roman"/>
          <w:sz w:val="28"/>
          <w:szCs w:val="28"/>
        </w:rPr>
        <w:t xml:space="preserve">голосовым оповещением, </w:t>
      </w:r>
      <w:r w:rsidRPr="00140985">
        <w:rPr>
          <w:rFonts w:ascii="Times New Roman" w:hAnsi="Times New Roman"/>
          <w:sz w:val="28"/>
          <w:szCs w:val="28"/>
        </w:rPr>
        <w:t>тревожной кнопкой, что позволяет оперативно вызывать наряд вневедомственной охраны в случае возникновении чрезвычайной ситуации.  Так же установлено 17 видеокамер (10 уличных, 7 внутренних) изображение выводится на экран монитора в помещении охраны. Входная дверь оборудована системой контроля удаленного доступа.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Обеспечение условий безопасности в МБДОУ выполняется согласно нормативно- правовым документам.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 С сотрудниками в соответствии с годовыми планами проводятся инструктажи по пожарной безопасности, охране труда, ГО и ЧС, антитеррористической безопасности. Так же систематически проводятся тренировки по эвакуации из здания при возникновении ЧС, что позволяет сотрудникам и воспитанникам быстро и без паники реагировать на сигнал тревоги. На каждом этаже имеются планы эвакуации.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 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 Территория МБДОУ по всему периметру ограждена металлическим забором. Прогулочные площадки поддерживаются в хорошем санитарном состоянии и содержании. 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 С воспитанниками дошкольных групп регулярно проводятся беседы, занятия по ОБЖ, развлечения по соблюдению правил дорожного движения.</w:t>
      </w:r>
    </w:p>
    <w:p w:rsidR="00063420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  Учреждение создает условия, обеспечивающие безопасную жизнедеятельность, как воспитанников, так и всех сотрудников.  </w:t>
      </w:r>
    </w:p>
    <w:p w:rsidR="00063420" w:rsidRDefault="00FB4DAD" w:rsidP="00FB4D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63420">
        <w:rPr>
          <w:rFonts w:ascii="Times New Roman" w:hAnsi="Times New Roman"/>
          <w:sz w:val="28"/>
          <w:szCs w:val="28"/>
        </w:rPr>
        <w:t>атериально- техническое состояние детского сада и территории соответствует действующим санитарным требованиям к устройству, содержанию  и организации режима работы в д</w:t>
      </w:r>
      <w:r w:rsidR="00D707D7">
        <w:rPr>
          <w:rFonts w:ascii="Times New Roman" w:hAnsi="Times New Roman"/>
          <w:sz w:val="28"/>
          <w:szCs w:val="28"/>
        </w:rPr>
        <w:t xml:space="preserve">ошкольных организациях, требованиям </w:t>
      </w:r>
      <w:r w:rsidR="00063420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D707D7">
        <w:rPr>
          <w:rFonts w:ascii="Times New Roman" w:hAnsi="Times New Roman"/>
          <w:sz w:val="28"/>
          <w:szCs w:val="28"/>
        </w:rPr>
        <w:t xml:space="preserve"> и электробезопасности</w:t>
      </w:r>
      <w:r w:rsidR="00063420">
        <w:rPr>
          <w:rFonts w:ascii="Times New Roman" w:hAnsi="Times New Roman"/>
          <w:sz w:val="28"/>
          <w:szCs w:val="28"/>
        </w:rPr>
        <w:t xml:space="preserve">, </w:t>
      </w:r>
      <w:r w:rsidR="00D707D7">
        <w:rPr>
          <w:rFonts w:ascii="Times New Roman" w:hAnsi="Times New Roman"/>
          <w:sz w:val="28"/>
          <w:szCs w:val="28"/>
        </w:rPr>
        <w:t xml:space="preserve">нормам </w:t>
      </w:r>
      <w:r w:rsidR="00063420">
        <w:rPr>
          <w:rFonts w:ascii="Times New Roman" w:hAnsi="Times New Roman"/>
          <w:sz w:val="28"/>
          <w:szCs w:val="28"/>
        </w:rPr>
        <w:t xml:space="preserve"> </w:t>
      </w:r>
      <w:r w:rsidR="00063420">
        <w:rPr>
          <w:rFonts w:ascii="Times New Roman" w:hAnsi="Times New Roman"/>
          <w:sz w:val="28"/>
          <w:szCs w:val="28"/>
        </w:rPr>
        <w:lastRenderedPageBreak/>
        <w:t>охраны труда.</w:t>
      </w:r>
      <w:r w:rsidR="00D707D7">
        <w:rPr>
          <w:rFonts w:ascii="Times New Roman" w:hAnsi="Times New Roman"/>
          <w:sz w:val="28"/>
          <w:szCs w:val="28"/>
        </w:rPr>
        <w:t xml:space="preserve"> ДОУ оснащено необходимым оборудованием для полноценного функционирования и реализации ОП ДО.  </w:t>
      </w:r>
    </w:p>
    <w:p w:rsidR="00063420" w:rsidRPr="00140985" w:rsidRDefault="00063420" w:rsidP="00D707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420" w:rsidRDefault="00063420" w:rsidP="0006342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985">
        <w:rPr>
          <w:rFonts w:ascii="Times New Roman" w:hAnsi="Times New Roman"/>
          <w:b/>
          <w:bCs/>
          <w:color w:val="000000"/>
          <w:sz w:val="28"/>
          <w:szCs w:val="28"/>
        </w:rPr>
        <w:t>Оценка функционирования внутренней системы оценки качества образования</w:t>
      </w:r>
    </w:p>
    <w:p w:rsidR="00063420" w:rsidRPr="00140985" w:rsidRDefault="00063420" w:rsidP="00063420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D17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детский сад № 11 утверждено положение о внутренней системе оценки качества образования</w:t>
      </w:r>
      <w:r w:rsidRPr="0023560B">
        <w:rPr>
          <w:rFonts w:ascii="Times New Roman" w:hAnsi="Times New Roman"/>
          <w:color w:val="000000"/>
          <w:sz w:val="28"/>
          <w:szCs w:val="28"/>
        </w:rPr>
        <w:t>. Мониторинг качества образов</w:t>
      </w:r>
      <w:r w:rsidR="00DA45BD">
        <w:rPr>
          <w:rFonts w:ascii="Times New Roman" w:hAnsi="Times New Roman"/>
          <w:color w:val="000000"/>
          <w:sz w:val="28"/>
          <w:szCs w:val="28"/>
        </w:rPr>
        <w:t>ательной деятельности в 202</w:t>
      </w:r>
      <w:r w:rsidR="00D707D7">
        <w:rPr>
          <w:rFonts w:ascii="Times New Roman" w:hAnsi="Times New Roman"/>
          <w:color w:val="000000"/>
          <w:sz w:val="28"/>
          <w:szCs w:val="28"/>
        </w:rPr>
        <w:t>3</w:t>
      </w:r>
      <w:r w:rsidRPr="0023560B">
        <w:rPr>
          <w:rFonts w:ascii="Times New Roman" w:hAnsi="Times New Roman"/>
          <w:color w:val="000000"/>
          <w:sz w:val="28"/>
          <w:szCs w:val="28"/>
        </w:rPr>
        <w:t xml:space="preserve"> году пок</w:t>
      </w:r>
      <w:r w:rsidR="00D707D7">
        <w:rPr>
          <w:rFonts w:ascii="Times New Roman" w:hAnsi="Times New Roman"/>
          <w:color w:val="000000"/>
          <w:sz w:val="28"/>
          <w:szCs w:val="28"/>
        </w:rPr>
        <w:t>азал удовлетворительную</w:t>
      </w:r>
      <w:r w:rsidRPr="0023560B">
        <w:rPr>
          <w:rFonts w:ascii="Times New Roman" w:hAnsi="Times New Roman"/>
          <w:color w:val="000000"/>
          <w:sz w:val="28"/>
          <w:szCs w:val="28"/>
        </w:rPr>
        <w:t xml:space="preserve"> работу педагогического</w:t>
      </w:r>
      <w:r w:rsidR="007526AC">
        <w:rPr>
          <w:rFonts w:ascii="Times New Roman" w:hAnsi="Times New Roman"/>
          <w:color w:val="000000"/>
          <w:sz w:val="28"/>
          <w:szCs w:val="28"/>
        </w:rPr>
        <w:t xml:space="preserve"> коллектива по всем показателям.</w:t>
      </w:r>
    </w:p>
    <w:p w:rsidR="00063420" w:rsidRDefault="00930D17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ВСОКО включает в себя следующие составляющие: </w:t>
      </w:r>
    </w:p>
    <w:p w:rsidR="00930D17" w:rsidRPr="00930D17" w:rsidRDefault="00930D17" w:rsidP="00930D17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17">
        <w:rPr>
          <w:rFonts w:ascii="Times New Roman" w:hAnsi="Times New Roman"/>
          <w:color w:val="000000"/>
          <w:sz w:val="28"/>
          <w:szCs w:val="28"/>
        </w:rPr>
        <w:t>Психолого- педагогические условия</w:t>
      </w:r>
    </w:p>
    <w:p w:rsidR="00930D17" w:rsidRPr="00930D17" w:rsidRDefault="00930D17" w:rsidP="00930D17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17">
        <w:rPr>
          <w:rFonts w:ascii="Times New Roman" w:hAnsi="Times New Roman"/>
          <w:color w:val="000000"/>
          <w:sz w:val="28"/>
          <w:szCs w:val="28"/>
        </w:rPr>
        <w:t>РППС</w:t>
      </w:r>
    </w:p>
    <w:p w:rsidR="00930D17" w:rsidRPr="00930D17" w:rsidRDefault="00930D17" w:rsidP="00930D17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17">
        <w:rPr>
          <w:rFonts w:ascii="Times New Roman" w:hAnsi="Times New Roman"/>
          <w:color w:val="000000"/>
          <w:sz w:val="28"/>
          <w:szCs w:val="28"/>
        </w:rPr>
        <w:t>Кадровые условия</w:t>
      </w:r>
    </w:p>
    <w:p w:rsidR="00930D17" w:rsidRPr="00930D17" w:rsidRDefault="00930D17" w:rsidP="00930D17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17">
        <w:rPr>
          <w:rFonts w:ascii="Times New Roman" w:hAnsi="Times New Roman"/>
          <w:color w:val="000000"/>
          <w:sz w:val="28"/>
          <w:szCs w:val="28"/>
        </w:rPr>
        <w:t>Материально- технические условия</w:t>
      </w:r>
    </w:p>
    <w:p w:rsidR="00930D17" w:rsidRPr="00930D17" w:rsidRDefault="00930D17" w:rsidP="00930D17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17">
        <w:rPr>
          <w:rFonts w:ascii="Times New Roman" w:hAnsi="Times New Roman"/>
          <w:color w:val="000000"/>
          <w:sz w:val="28"/>
          <w:szCs w:val="28"/>
        </w:rPr>
        <w:t xml:space="preserve">Взаимодействие с родителями </w:t>
      </w:r>
    </w:p>
    <w:p w:rsidR="007526AC" w:rsidRDefault="007526AC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30D17">
        <w:rPr>
          <w:rFonts w:ascii="Times New Roman" w:hAnsi="Times New Roman"/>
          <w:color w:val="000000"/>
          <w:sz w:val="28"/>
          <w:szCs w:val="28"/>
        </w:rPr>
        <w:t>2023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проводилось анкетирование 89 родителей, получены следующие результаты:</w:t>
      </w:r>
    </w:p>
    <w:p w:rsidR="007526AC" w:rsidRDefault="007526AC" w:rsidP="007526A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90 % удовлетворены работой воспитателей и сотрудников в детском саду.</w:t>
      </w:r>
    </w:p>
    <w:p w:rsidR="007526AC" w:rsidRDefault="007526AC" w:rsidP="007526A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92  % удовлетворены работой администрации.</w:t>
      </w:r>
    </w:p>
    <w:p w:rsidR="007526AC" w:rsidRDefault="007526AC" w:rsidP="007526A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98 % удовлетворены материально- техническим обеспечением.</w:t>
      </w:r>
    </w:p>
    <w:p w:rsidR="007526AC" w:rsidRDefault="007526AC" w:rsidP="007526A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94 % удовлетворены питанием в детском саду.</w:t>
      </w:r>
    </w:p>
    <w:p w:rsidR="007526AC" w:rsidRPr="007526AC" w:rsidRDefault="007526AC" w:rsidP="007526A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100 % устраивает информированность о ребенке и об образовательной деятельности детского сада.</w:t>
      </w:r>
    </w:p>
    <w:p w:rsidR="00E27927" w:rsidRDefault="00E27927" w:rsidP="00EB64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Анкетирование родителей (законных представителей) показало достаточную удовлетворенность качеством предоставляемых услуг. </w:t>
      </w:r>
    </w:p>
    <w:p w:rsidR="00063420" w:rsidRDefault="00063420" w:rsidP="00EB64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33A4">
        <w:rPr>
          <w:rFonts w:ascii="Times New Roman" w:hAnsi="Times New Roman"/>
          <w:color w:val="000000"/>
          <w:sz w:val="28"/>
          <w:szCs w:val="28"/>
        </w:rPr>
        <w:t>Состояние здоровья и физического развития воспитанников удовлетворительные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. МБДОУ  посещают в основном дети с 1 и 2 группой здоровья, посещаемость в среднем составила 68 %. </w:t>
      </w:r>
      <w:r w:rsidRPr="009333A4">
        <w:rPr>
          <w:rFonts w:hAnsi="Times New Roman"/>
          <w:color w:val="000000"/>
          <w:sz w:val="28"/>
          <w:szCs w:val="28"/>
        </w:rPr>
        <w:t>Воспитанники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подготовительной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групп</w:t>
      </w:r>
      <w:r>
        <w:rPr>
          <w:rFonts w:hAnsi="Times New Roman"/>
          <w:color w:val="000000"/>
          <w:sz w:val="28"/>
          <w:szCs w:val="28"/>
        </w:rPr>
        <w:t>ы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показали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высокие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показатели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готовности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к школьному</w:t>
      </w:r>
      <w:r w:rsidRPr="009333A4">
        <w:rPr>
          <w:rFonts w:hAnsi="Times New Roman"/>
          <w:color w:val="000000"/>
          <w:sz w:val="28"/>
          <w:szCs w:val="28"/>
        </w:rPr>
        <w:t xml:space="preserve"> </w:t>
      </w:r>
      <w:r w:rsidRPr="009333A4">
        <w:rPr>
          <w:rFonts w:hAnsi="Times New Roman"/>
          <w:color w:val="000000"/>
          <w:sz w:val="28"/>
          <w:szCs w:val="28"/>
        </w:rPr>
        <w:t>обучению</w:t>
      </w:r>
      <w:r>
        <w:rPr>
          <w:rFonts w:hAnsi="Times New Roman"/>
          <w:color w:val="000000"/>
          <w:sz w:val="28"/>
          <w:szCs w:val="28"/>
        </w:rPr>
        <w:t>.</w:t>
      </w:r>
      <w:r w:rsidRPr="009333A4">
        <w:rPr>
          <w:rFonts w:hAnsi="Times New Roman"/>
          <w:color w:val="000000"/>
          <w:sz w:val="24"/>
          <w:szCs w:val="24"/>
        </w:rPr>
        <w:t xml:space="preserve"> </w:t>
      </w:r>
      <w:r w:rsidRPr="009333A4">
        <w:rPr>
          <w:rFonts w:ascii="Times New Roman" w:hAnsi="Times New Roman"/>
          <w:color w:val="000000"/>
          <w:sz w:val="28"/>
          <w:szCs w:val="28"/>
        </w:rPr>
        <w:t>В </w:t>
      </w:r>
      <w:r>
        <w:rPr>
          <w:rFonts w:ascii="Times New Roman" w:hAnsi="Times New Roman"/>
          <w:color w:val="000000"/>
          <w:sz w:val="28"/>
          <w:szCs w:val="28"/>
        </w:rPr>
        <w:t>течение года воспитанники д</w:t>
      </w:r>
      <w:r w:rsidRPr="009333A4">
        <w:rPr>
          <w:rFonts w:ascii="Times New Roman" w:hAnsi="Times New Roman"/>
          <w:color w:val="000000"/>
          <w:sz w:val="28"/>
          <w:szCs w:val="28"/>
        </w:rPr>
        <w:t>етского сада успешно участвовали в конкурсах и мероприятиях различного уровня.</w:t>
      </w:r>
    </w:p>
    <w:p w:rsidR="00063420" w:rsidRPr="00140985" w:rsidRDefault="00063420" w:rsidP="000634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985">
        <w:rPr>
          <w:rFonts w:ascii="Times New Roman" w:hAnsi="Times New Roman"/>
          <w:color w:val="000000"/>
          <w:sz w:val="28"/>
          <w:szCs w:val="28"/>
        </w:rPr>
        <w:t xml:space="preserve">В МБДОУ детский сад № 11 выстроена четкая система методического контроля и анализа результативности воспитательно- образовательного процесса по всем направлениям развития  дошкольника и функционирования МБДОУ. В число мероприятий внутреннего контроля входят: тематический, оперативный, фронтальный, выборочный, производственный. Контроль проводится в ходе наблюдения, тестирования, анкетирования и др. </w:t>
      </w:r>
      <w:r w:rsidR="00EB64FC">
        <w:rPr>
          <w:rFonts w:ascii="Times New Roman" w:hAnsi="Times New Roman"/>
          <w:color w:val="000000"/>
          <w:sz w:val="28"/>
          <w:szCs w:val="28"/>
        </w:rPr>
        <w:t>Внутренний контроль осуществляют заведующий, старший воспитатель, завхоз, медицинская сестра.</w:t>
      </w:r>
    </w:p>
    <w:p w:rsidR="00770303" w:rsidRDefault="00770303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0303" w:rsidRDefault="00770303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0303" w:rsidRPr="00EB64FC" w:rsidRDefault="00770303" w:rsidP="00EB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420" w:rsidRDefault="00F627D3" w:rsidP="00063420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Информация о показателях</w:t>
      </w:r>
      <w:r w:rsidR="00063420">
        <w:rPr>
          <w:rFonts w:ascii="Times New Roman" w:hAnsi="Times New Roman"/>
          <w:b/>
          <w:sz w:val="28"/>
          <w:szCs w:val="28"/>
        </w:rPr>
        <w:t xml:space="preserve"> деятельности дошкольного  образовательного учреждения, подлежащего самообследованию.</w:t>
      </w:r>
    </w:p>
    <w:p w:rsidR="00063420" w:rsidRDefault="00063420" w:rsidP="00063420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420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3A4">
        <w:rPr>
          <w:rFonts w:ascii="Times New Roman" w:hAnsi="Times New Roman"/>
          <w:sz w:val="28"/>
          <w:szCs w:val="28"/>
        </w:rPr>
        <w:t>Данные приведены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Pr="009333A4">
        <w:rPr>
          <w:rFonts w:ascii="Times New Roman" w:hAnsi="Times New Roman"/>
          <w:sz w:val="28"/>
          <w:szCs w:val="28"/>
        </w:rPr>
        <w:t xml:space="preserve"> на 30.12.202</w:t>
      </w:r>
      <w:r w:rsidR="005C1F23">
        <w:rPr>
          <w:rFonts w:ascii="Times New Roman" w:hAnsi="Times New Roman"/>
          <w:sz w:val="28"/>
          <w:szCs w:val="28"/>
        </w:rPr>
        <w:t>3</w:t>
      </w:r>
      <w:r w:rsidRPr="009333A4">
        <w:rPr>
          <w:rFonts w:ascii="Times New Roman" w:hAnsi="Times New Roman"/>
          <w:sz w:val="28"/>
          <w:szCs w:val="28"/>
        </w:rPr>
        <w:t xml:space="preserve"> г.</w:t>
      </w:r>
    </w:p>
    <w:p w:rsidR="00063420" w:rsidRPr="009333A4" w:rsidRDefault="00063420" w:rsidP="000634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Look w:val="00A0"/>
      </w:tblPr>
      <w:tblGrid>
        <w:gridCol w:w="1276"/>
        <w:gridCol w:w="6946"/>
        <w:gridCol w:w="2268"/>
      </w:tblGrid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762C1F" w:rsidRDefault="00063420" w:rsidP="000F45DA">
            <w:pPr>
              <w:spacing w:after="0" w:line="240" w:lineRule="auto"/>
              <w:ind w:firstLine="567"/>
              <w:jc w:val="both"/>
            </w:pP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5C1F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137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5C1F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137">
              <w:rPr>
                <w:rFonts w:ascii="Times New Roman" w:hAnsi="Times New Roman"/>
                <w:sz w:val="28"/>
                <w:szCs w:val="28"/>
              </w:rPr>
              <w:t>17</w:t>
            </w:r>
            <w:r w:rsidR="005C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3B4A2B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2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3B4A2B" w:rsidRDefault="00063420" w:rsidP="009654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137">
              <w:rPr>
                <w:rFonts w:ascii="Times New Roman" w:hAnsi="Times New Roman"/>
                <w:sz w:val="28"/>
                <w:szCs w:val="28"/>
              </w:rPr>
              <w:t>6</w:t>
            </w:r>
            <w:r w:rsidR="005C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A2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3B4A2B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2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3B4A2B" w:rsidRDefault="00E45137" w:rsidP="005C1F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1F23">
              <w:rPr>
                <w:rFonts w:ascii="Times New Roman" w:hAnsi="Times New Roman"/>
                <w:sz w:val="28"/>
                <w:szCs w:val="28"/>
              </w:rPr>
              <w:t>1</w:t>
            </w:r>
            <w:r w:rsidR="00063420" w:rsidRPr="003B4A2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E45137" w:rsidP="00E451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117 </w:t>
            </w:r>
            <w:r w:rsidR="00063420">
              <w:rPr>
                <w:rFonts w:ascii="Times New Roman" w:hAnsi="Times New Roman"/>
                <w:sz w:val="28"/>
                <w:szCs w:val="28"/>
              </w:rPr>
              <w:t>человек /100%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E45137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420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420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 /0%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9654F2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F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5C1F23"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805AEA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27</w:t>
            </w:r>
            <w:r w:rsidRPr="00805AE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1027B3" w:rsidRDefault="009654F2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420" w:rsidRPr="001027B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1027B3" w:rsidRDefault="005C1F23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 человека /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 w:rsidRPr="001027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Pr="001027B3" w:rsidRDefault="005C1F23" w:rsidP="005C1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63420" w:rsidRPr="001027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 /73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 /36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9654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  /27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человек/0% 00ччеловек/0%человек /0%</w:t>
            </w:r>
          </w:p>
        </w:tc>
      </w:tr>
      <w:tr w:rsidR="00063420" w:rsidRPr="00762C1F" w:rsidTr="000F45DA">
        <w:trPr>
          <w:trHeight w:hRule="exact" w:val="397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человека/27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 чечеловекачеловек /0%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9654F2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063420">
              <w:rPr>
                <w:rFonts w:ascii="Times New Roman" w:hAnsi="Times New Roman"/>
                <w:sz w:val="28"/>
                <w:szCs w:val="28"/>
              </w:rPr>
              <w:t>Человек/100%</w:t>
            </w:r>
          </w:p>
        </w:tc>
      </w:tr>
      <w:tr w:rsidR="00063420" w:rsidRPr="00762C1F" w:rsidTr="000F45DA">
        <w:trPr>
          <w:trHeight w:hRule="exact" w:val="340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3420" w:rsidRPr="00762C1F" w:rsidTr="000F45DA">
        <w:trPr>
          <w:trHeight w:hRule="exact" w:val="340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54F2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9654F2" w:rsidP="0096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 /27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5C1F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5C1F23" w:rsidP="009654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человек /50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670DE8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 /25</w:t>
            </w:r>
            <w:r w:rsidR="000634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670DE8" w:rsidP="009654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 /116 человек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9654F2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Pr="00762C1F" w:rsidRDefault="00063420" w:rsidP="000F45DA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63420" w:rsidRPr="008300CB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кв.м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кв.м</w:t>
            </w:r>
          </w:p>
        </w:tc>
      </w:tr>
      <w:tr w:rsidR="00063420" w:rsidRPr="00762C1F" w:rsidTr="000F45DA">
        <w:trPr>
          <w:trHeight w:hRule="exact" w:val="454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 совмещен с физкультурным залом</w:t>
            </w:r>
          </w:p>
        </w:tc>
      </w:tr>
      <w:tr w:rsidR="00063420" w:rsidRPr="00762C1F" w:rsidTr="000F45DA"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воспитанников на прогулке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63420" w:rsidRDefault="00063420" w:rsidP="000F45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</w:tbl>
    <w:p w:rsidR="00063420" w:rsidRPr="00B7475A" w:rsidRDefault="00063420" w:rsidP="000634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75A">
        <w:rPr>
          <w:rFonts w:ascii="Times New Roman" w:hAnsi="Times New Roman"/>
          <w:color w:val="000000"/>
          <w:sz w:val="28"/>
          <w:szCs w:val="28"/>
        </w:rPr>
        <w:lastRenderedPageBreak/>
        <w:t>Анализ показателей указывает на </w:t>
      </w:r>
      <w:r>
        <w:rPr>
          <w:rFonts w:ascii="Times New Roman" w:hAnsi="Times New Roman"/>
          <w:color w:val="000000"/>
          <w:sz w:val="28"/>
          <w:szCs w:val="28"/>
        </w:rPr>
        <w:t>то, что д</w:t>
      </w:r>
      <w:r w:rsidRPr="00B7475A">
        <w:rPr>
          <w:rFonts w:ascii="Times New Roman" w:hAnsi="Times New Roman"/>
          <w:color w:val="000000"/>
          <w:sz w:val="28"/>
          <w:szCs w:val="28"/>
        </w:rPr>
        <w:t>етский сад имеет достаточную инфраструктуру, которая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75A">
        <w:rPr>
          <w:rFonts w:ascii="Times New Roman" w:hAnsi="Times New Roman"/>
          <w:color w:val="000000"/>
          <w:sz w:val="28"/>
          <w:szCs w:val="28"/>
        </w:rPr>
        <w:t>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</w:t>
      </w:r>
      <w:r w:rsidR="00F7566A">
        <w:rPr>
          <w:rFonts w:ascii="Times New Roman" w:hAnsi="Times New Roman"/>
          <w:color w:val="000000"/>
          <w:sz w:val="28"/>
          <w:szCs w:val="28"/>
        </w:rPr>
        <w:t xml:space="preserve"> и ФОП ДО</w:t>
      </w:r>
      <w:r w:rsidRPr="00B747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75A">
        <w:rPr>
          <w:rFonts w:ascii="Times New Roman" w:hAnsi="Times New Roman"/>
          <w:color w:val="000000"/>
          <w:sz w:val="28"/>
          <w:szCs w:val="28"/>
        </w:rPr>
        <w:t>Детский сад укомплектован достаточным количеством педагогических и 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073B71" w:rsidRDefault="00073B71"/>
    <w:sectPr w:rsidR="00073B71" w:rsidSect="000F45DA">
      <w:footerReference w:type="default" r:id="rId11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72" w:rsidRDefault="007D7272" w:rsidP="00231C18">
      <w:pPr>
        <w:spacing w:after="0" w:line="240" w:lineRule="auto"/>
      </w:pPr>
      <w:r>
        <w:separator/>
      </w:r>
    </w:p>
  </w:endnote>
  <w:endnote w:type="continuationSeparator" w:id="1">
    <w:p w:rsidR="007D7272" w:rsidRDefault="007D7272" w:rsidP="0023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A9" w:rsidRDefault="00882540">
    <w:pPr>
      <w:pStyle w:val="ac"/>
      <w:jc w:val="right"/>
    </w:pPr>
    <w:fldSimple w:instr=" PAGE   \* MERGEFORMAT ">
      <w:r w:rsidR="00E854F9">
        <w:rPr>
          <w:noProof/>
        </w:rPr>
        <w:t>24</w:t>
      </w:r>
    </w:fldSimple>
  </w:p>
  <w:p w:rsidR="008202A9" w:rsidRDefault="008202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72" w:rsidRDefault="007D7272" w:rsidP="00231C18">
      <w:pPr>
        <w:spacing w:after="0" w:line="240" w:lineRule="auto"/>
      </w:pPr>
      <w:r>
        <w:separator/>
      </w:r>
    </w:p>
  </w:footnote>
  <w:footnote w:type="continuationSeparator" w:id="1">
    <w:p w:rsidR="007D7272" w:rsidRDefault="007D7272" w:rsidP="0023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11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40071"/>
    <w:multiLevelType w:val="hybridMultilevel"/>
    <w:tmpl w:val="A16E7548"/>
    <w:lvl w:ilvl="0" w:tplc="83864572">
      <w:start w:val="5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0D6212"/>
    <w:multiLevelType w:val="hybridMultilevel"/>
    <w:tmpl w:val="0618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F1F5A"/>
    <w:multiLevelType w:val="hybridMultilevel"/>
    <w:tmpl w:val="AC887292"/>
    <w:lvl w:ilvl="0" w:tplc="BBA2C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61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E9C"/>
    <w:multiLevelType w:val="hybridMultilevel"/>
    <w:tmpl w:val="D326E4A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912145"/>
    <w:multiLevelType w:val="multilevel"/>
    <w:tmpl w:val="1234BE86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/>
      </w:rPr>
    </w:lvl>
  </w:abstractNum>
  <w:abstractNum w:abstractNumId="8">
    <w:nsid w:val="1B095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22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B2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E2A2C"/>
    <w:multiLevelType w:val="hybridMultilevel"/>
    <w:tmpl w:val="3A261D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615F72"/>
    <w:multiLevelType w:val="multilevel"/>
    <w:tmpl w:val="B31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D0557"/>
    <w:multiLevelType w:val="hybridMultilevel"/>
    <w:tmpl w:val="F80C9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307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50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E6EFE"/>
    <w:multiLevelType w:val="hybridMultilevel"/>
    <w:tmpl w:val="CBEE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BF57F0"/>
    <w:multiLevelType w:val="hybridMultilevel"/>
    <w:tmpl w:val="98D83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236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21CEA"/>
    <w:multiLevelType w:val="hybridMultilevel"/>
    <w:tmpl w:val="C59C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D77C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31884"/>
    <w:multiLevelType w:val="hybridMultilevel"/>
    <w:tmpl w:val="9136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923049"/>
    <w:multiLevelType w:val="hybridMultilevel"/>
    <w:tmpl w:val="31B2D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4E784C"/>
    <w:multiLevelType w:val="hybridMultilevel"/>
    <w:tmpl w:val="273459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11563A"/>
    <w:multiLevelType w:val="hybridMultilevel"/>
    <w:tmpl w:val="8CBC82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EB780B"/>
    <w:multiLevelType w:val="hybridMultilevel"/>
    <w:tmpl w:val="37A42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78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26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66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B6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17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21F4B"/>
    <w:multiLevelType w:val="multilevel"/>
    <w:tmpl w:val="548E1C2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2160"/>
      </w:pPr>
      <w:rPr>
        <w:rFonts w:hint="default"/>
      </w:rPr>
    </w:lvl>
  </w:abstractNum>
  <w:abstractNum w:abstractNumId="35">
    <w:nsid w:val="6E057432"/>
    <w:multiLevelType w:val="hybridMultilevel"/>
    <w:tmpl w:val="C02625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7600E8"/>
    <w:multiLevelType w:val="multilevel"/>
    <w:tmpl w:val="CED699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7">
    <w:nsid w:val="6EB56775"/>
    <w:multiLevelType w:val="hybridMultilevel"/>
    <w:tmpl w:val="A606D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616E65"/>
    <w:multiLevelType w:val="hybridMultilevel"/>
    <w:tmpl w:val="EC6CADF6"/>
    <w:lvl w:ilvl="0" w:tplc="239A5358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15"/>
  </w:num>
  <w:num w:numId="18">
    <w:abstractNumId w:val="30"/>
  </w:num>
  <w:num w:numId="19">
    <w:abstractNumId w:val="3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9"/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13"/>
  </w:num>
  <w:num w:numId="28">
    <w:abstractNumId w:val="31"/>
  </w:num>
  <w:num w:numId="29">
    <w:abstractNumId w:val="1"/>
  </w:num>
  <w:num w:numId="30">
    <w:abstractNumId w:val="8"/>
  </w:num>
  <w:num w:numId="31">
    <w:abstractNumId w:val="5"/>
  </w:num>
  <w:num w:numId="32">
    <w:abstractNumId w:val="33"/>
  </w:num>
  <w:num w:numId="33">
    <w:abstractNumId w:val="10"/>
  </w:num>
  <w:num w:numId="34">
    <w:abstractNumId w:val="25"/>
  </w:num>
  <w:num w:numId="35">
    <w:abstractNumId w:val="14"/>
  </w:num>
  <w:num w:numId="36">
    <w:abstractNumId w:val="26"/>
  </w:num>
  <w:num w:numId="37">
    <w:abstractNumId w:val="2"/>
  </w:num>
  <w:num w:numId="38">
    <w:abstractNumId w:val="11"/>
  </w:num>
  <w:num w:numId="39">
    <w:abstractNumId w:val="17"/>
  </w:num>
  <w:num w:numId="40">
    <w:abstractNumId w:val="35"/>
  </w:num>
  <w:num w:numId="41">
    <w:abstractNumId w:val="21"/>
  </w:num>
  <w:num w:numId="42">
    <w:abstractNumId w:val="2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420"/>
    <w:rsid w:val="00047AEE"/>
    <w:rsid w:val="00052147"/>
    <w:rsid w:val="00063420"/>
    <w:rsid w:val="000653D9"/>
    <w:rsid w:val="00073B71"/>
    <w:rsid w:val="000760A6"/>
    <w:rsid w:val="000B423C"/>
    <w:rsid w:val="000E5FEF"/>
    <w:rsid w:val="000F45DA"/>
    <w:rsid w:val="0010659D"/>
    <w:rsid w:val="001115AE"/>
    <w:rsid w:val="00145B94"/>
    <w:rsid w:val="001B3F55"/>
    <w:rsid w:val="001C323C"/>
    <w:rsid w:val="00204D29"/>
    <w:rsid w:val="00231C18"/>
    <w:rsid w:val="00284CE1"/>
    <w:rsid w:val="002F79A7"/>
    <w:rsid w:val="00305047"/>
    <w:rsid w:val="003710E8"/>
    <w:rsid w:val="003866D4"/>
    <w:rsid w:val="0039126A"/>
    <w:rsid w:val="00396449"/>
    <w:rsid w:val="003A7B2B"/>
    <w:rsid w:val="003E58A4"/>
    <w:rsid w:val="004015CF"/>
    <w:rsid w:val="0043784C"/>
    <w:rsid w:val="0045472E"/>
    <w:rsid w:val="00490C2A"/>
    <w:rsid w:val="00492C64"/>
    <w:rsid w:val="004A3794"/>
    <w:rsid w:val="004C0A8B"/>
    <w:rsid w:val="004C774E"/>
    <w:rsid w:val="00502687"/>
    <w:rsid w:val="00504C6F"/>
    <w:rsid w:val="005B6E06"/>
    <w:rsid w:val="005B73E5"/>
    <w:rsid w:val="005C1F23"/>
    <w:rsid w:val="005C6B17"/>
    <w:rsid w:val="006264EF"/>
    <w:rsid w:val="00630103"/>
    <w:rsid w:val="00670DE8"/>
    <w:rsid w:val="00687A00"/>
    <w:rsid w:val="00693A53"/>
    <w:rsid w:val="006976C2"/>
    <w:rsid w:val="006C2044"/>
    <w:rsid w:val="00700E5D"/>
    <w:rsid w:val="00714CD0"/>
    <w:rsid w:val="0072245F"/>
    <w:rsid w:val="007526AC"/>
    <w:rsid w:val="0076073F"/>
    <w:rsid w:val="00770303"/>
    <w:rsid w:val="00777C91"/>
    <w:rsid w:val="007D7272"/>
    <w:rsid w:val="008202A9"/>
    <w:rsid w:val="008431A2"/>
    <w:rsid w:val="00882540"/>
    <w:rsid w:val="00920CF3"/>
    <w:rsid w:val="00930D17"/>
    <w:rsid w:val="0093105B"/>
    <w:rsid w:val="009568A9"/>
    <w:rsid w:val="00960702"/>
    <w:rsid w:val="0096517B"/>
    <w:rsid w:val="009654F2"/>
    <w:rsid w:val="009D517E"/>
    <w:rsid w:val="009F306E"/>
    <w:rsid w:val="00AA0170"/>
    <w:rsid w:val="00AD55C2"/>
    <w:rsid w:val="00B0107F"/>
    <w:rsid w:val="00B07723"/>
    <w:rsid w:val="00B51AF5"/>
    <w:rsid w:val="00B57246"/>
    <w:rsid w:val="00B77A29"/>
    <w:rsid w:val="00B85D12"/>
    <w:rsid w:val="00B93BF9"/>
    <w:rsid w:val="00C161D1"/>
    <w:rsid w:val="00C536CF"/>
    <w:rsid w:val="00C62F95"/>
    <w:rsid w:val="00CA35F8"/>
    <w:rsid w:val="00CC739A"/>
    <w:rsid w:val="00D407FE"/>
    <w:rsid w:val="00D43C4C"/>
    <w:rsid w:val="00D57626"/>
    <w:rsid w:val="00D707D7"/>
    <w:rsid w:val="00D71A41"/>
    <w:rsid w:val="00D77B3B"/>
    <w:rsid w:val="00DA45BD"/>
    <w:rsid w:val="00DD1F1E"/>
    <w:rsid w:val="00E12961"/>
    <w:rsid w:val="00E27927"/>
    <w:rsid w:val="00E30881"/>
    <w:rsid w:val="00E45137"/>
    <w:rsid w:val="00E46417"/>
    <w:rsid w:val="00E565EB"/>
    <w:rsid w:val="00E7045E"/>
    <w:rsid w:val="00E854F9"/>
    <w:rsid w:val="00E964E5"/>
    <w:rsid w:val="00EB64FC"/>
    <w:rsid w:val="00EC1194"/>
    <w:rsid w:val="00EC1988"/>
    <w:rsid w:val="00EC6A80"/>
    <w:rsid w:val="00F1199C"/>
    <w:rsid w:val="00F3039A"/>
    <w:rsid w:val="00F32C2C"/>
    <w:rsid w:val="00F5386C"/>
    <w:rsid w:val="00F627D3"/>
    <w:rsid w:val="00F7566A"/>
    <w:rsid w:val="00FB471D"/>
    <w:rsid w:val="00FB4DAD"/>
    <w:rsid w:val="00FC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3420"/>
    <w:rPr>
      <w:rFonts w:cs="Times New Roman"/>
      <w:color w:val="0000FF"/>
      <w:u w:val="single"/>
    </w:rPr>
  </w:style>
  <w:style w:type="paragraph" w:styleId="a4">
    <w:name w:val="Normal (Web)"/>
    <w:basedOn w:val="a"/>
    <w:rsid w:val="0006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634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06342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0634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634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42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634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6342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0634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63420"/>
    <w:rPr>
      <w:rFonts w:ascii="Calibri" w:eastAsia="Times New Roman" w:hAnsi="Calibri" w:cs="Times New Roman"/>
    </w:rPr>
  </w:style>
  <w:style w:type="character" w:styleId="ae">
    <w:name w:val="Emphasis"/>
    <w:basedOn w:val="a0"/>
    <w:qFormat/>
    <w:rsid w:val="00063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1.&#1073;&#1086;&#1075;&#1086;&#1090;&#1086;&#1083;-&#1086;&#1073;&#1088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D-DC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DD-DC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89;11.&#1073;&#1086;&#1075;&#1090;&#1086;&#1083;-&#1086;&#1073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ms.dambul</cp:lastModifiedBy>
  <cp:revision>2</cp:revision>
  <cp:lastPrinted>2024-04-10T02:29:00Z</cp:lastPrinted>
  <dcterms:created xsi:type="dcterms:W3CDTF">2024-04-15T06:43:00Z</dcterms:created>
  <dcterms:modified xsi:type="dcterms:W3CDTF">2024-04-15T06:43:00Z</dcterms:modified>
</cp:coreProperties>
</file>